
<file path=[Content_Types].xml><?xml version="1.0" encoding="utf-8"?>
<Types xmlns="http://schemas.openxmlformats.org/package/2006/content-types">
  <Default Extension="bin" ContentType="application/vnd.openxmlformats-officedocument.oleObject"/>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2856E" w14:textId="59BE8349" w:rsidR="007E3CA3" w:rsidRPr="00630631" w:rsidRDefault="00630631" w:rsidP="00630631">
      <w:pPr>
        <w:jc w:val="center"/>
        <w:rPr>
          <w:sz w:val="28"/>
          <w:szCs w:val="28"/>
        </w:rPr>
      </w:pPr>
      <w:r w:rsidRPr="00630631">
        <w:rPr>
          <w:sz w:val="28"/>
          <w:szCs w:val="28"/>
        </w:rPr>
        <w:t>SOUTH WEST ORIENTEERING ASSOCIATION</w:t>
      </w:r>
    </w:p>
    <w:p w14:paraId="7CBF7237" w14:textId="3C5DD560" w:rsidR="00630631" w:rsidRPr="00630631" w:rsidRDefault="00630631" w:rsidP="00630631">
      <w:pPr>
        <w:jc w:val="center"/>
        <w:rPr>
          <w:sz w:val="24"/>
          <w:szCs w:val="24"/>
        </w:rPr>
      </w:pPr>
      <w:r w:rsidRPr="00630631">
        <w:rPr>
          <w:sz w:val="24"/>
          <w:szCs w:val="24"/>
        </w:rPr>
        <w:t>SECRETARY: Helen Kelsey: 07816367460 / 01278 723246</w:t>
      </w:r>
    </w:p>
    <w:p w14:paraId="76CF9758" w14:textId="13A8B7B0" w:rsidR="00630631" w:rsidRPr="00630631" w:rsidRDefault="00000000" w:rsidP="00630631">
      <w:pPr>
        <w:jc w:val="center"/>
        <w:rPr>
          <w:sz w:val="24"/>
          <w:szCs w:val="24"/>
        </w:rPr>
      </w:pPr>
      <w:hyperlink r:id="rId5" w:history="1">
        <w:r w:rsidR="00630631" w:rsidRPr="00630631">
          <w:rPr>
            <w:rStyle w:val="Hyperlink"/>
            <w:sz w:val="24"/>
            <w:szCs w:val="24"/>
          </w:rPr>
          <w:t>kelseys4@btinternet.com</w:t>
        </w:r>
      </w:hyperlink>
    </w:p>
    <w:p w14:paraId="4BCAFBD9" w14:textId="6293819B" w:rsidR="00630631" w:rsidRDefault="00630631">
      <w:r>
        <w:t xml:space="preserve">MINUTES OF COMMITTEE MEETING Tuesday  </w:t>
      </w:r>
      <w:r w:rsidR="00726AD5">
        <w:t>26</w:t>
      </w:r>
      <w:r w:rsidR="00726AD5" w:rsidRPr="00726AD5">
        <w:rPr>
          <w:vertAlign w:val="superscript"/>
        </w:rPr>
        <w:t>th</w:t>
      </w:r>
      <w:r w:rsidR="00726AD5">
        <w:t xml:space="preserve"> July</w:t>
      </w:r>
      <w:r w:rsidR="00EE3CB2">
        <w:t xml:space="preserve"> 2022 (by zoom)</w:t>
      </w:r>
    </w:p>
    <w:p w14:paraId="6A0712C1" w14:textId="31F227BD" w:rsidR="00630631" w:rsidRDefault="00630631" w:rsidP="008C557B">
      <w:pPr>
        <w:spacing w:after="0"/>
      </w:pPr>
      <w:r>
        <w:t>PRESENT:</w:t>
      </w:r>
    </w:p>
    <w:p w14:paraId="685E05C3" w14:textId="77777777" w:rsidR="00E55C27" w:rsidRDefault="008C557B" w:rsidP="00E55C27">
      <w:pPr>
        <w:spacing w:after="0"/>
      </w:pPr>
      <w:r>
        <w:t xml:space="preserve">Christine Vince KERNO (chairman); Helen Kelsey BOK (secretary); Steve Robertson QO (treasurer); Richard Sansbury QO (fixtures); Pete Maliphant BOK (cttee and SWJOS); Dick Keighley WIM (cttee); Arthur Vince KERNO (cttee); Julie Astin WSX (cttee); </w:t>
      </w:r>
      <w:r w:rsidR="00977390">
        <w:t>Richard Hudson</w:t>
      </w:r>
      <w:r>
        <w:t xml:space="preserve"> BOK; Liz Yeadon SARUM; Roger Hargreaves KERNO; Paul Taunton NGOC; Alasdair Shaw QO; Kevin Pickering WIM</w:t>
      </w:r>
      <w:r w:rsidR="00E55C27">
        <w:t>.</w:t>
      </w:r>
    </w:p>
    <w:p w14:paraId="51C337AC" w14:textId="77777777" w:rsidR="00E55C27" w:rsidRDefault="00E55C27" w:rsidP="00E55C27">
      <w:pPr>
        <w:spacing w:after="0"/>
      </w:pPr>
    </w:p>
    <w:p w14:paraId="4B3CBA3E" w14:textId="56F55211" w:rsidR="00630631" w:rsidRPr="00E55C27" w:rsidRDefault="00630631" w:rsidP="00E55C27">
      <w:pPr>
        <w:pStyle w:val="ListParagraph"/>
        <w:numPr>
          <w:ilvl w:val="0"/>
          <w:numId w:val="1"/>
        </w:numPr>
        <w:spacing w:after="0"/>
        <w:ind w:hanging="720"/>
        <w:rPr>
          <w:u w:val="single"/>
        </w:rPr>
      </w:pPr>
      <w:r w:rsidRPr="00E55C27">
        <w:rPr>
          <w:u w:val="single"/>
        </w:rPr>
        <w:t>Apologies</w:t>
      </w:r>
      <w:r w:rsidRPr="00462732">
        <w:t>.</w:t>
      </w:r>
      <w:r w:rsidR="00285FC6" w:rsidRPr="00462732">
        <w:t xml:space="preserve">  Jo</w:t>
      </w:r>
      <w:r w:rsidR="00462732" w:rsidRPr="00462732">
        <w:t>lyon Medlock</w:t>
      </w:r>
      <w:r w:rsidR="00462732">
        <w:t>, Neil Fraser, Andy Reynolds.</w:t>
      </w:r>
    </w:p>
    <w:p w14:paraId="0177C96D" w14:textId="12592AC0" w:rsidR="00630631" w:rsidRPr="00DF4446" w:rsidRDefault="00630631" w:rsidP="00B91AF5">
      <w:pPr>
        <w:pStyle w:val="ListParagraph"/>
        <w:numPr>
          <w:ilvl w:val="0"/>
          <w:numId w:val="1"/>
        </w:numPr>
        <w:ind w:hanging="720"/>
        <w:rPr>
          <w:u w:val="single"/>
        </w:rPr>
      </w:pPr>
      <w:r w:rsidRPr="00DF4446">
        <w:rPr>
          <w:u w:val="single"/>
        </w:rPr>
        <w:t>Chairman’s update</w:t>
      </w:r>
      <w:r w:rsidRPr="00A2290C">
        <w:t>.</w:t>
      </w:r>
      <w:r w:rsidR="00462732" w:rsidRPr="00A2290C">
        <w:t xml:space="preserve">  </w:t>
      </w:r>
      <w:r w:rsidR="00A2290C" w:rsidRPr="00A2290C">
        <w:t>CV</w:t>
      </w:r>
      <w:r w:rsidR="00A2290C">
        <w:t xml:space="preserve"> </w:t>
      </w:r>
      <w:r w:rsidR="00E31401">
        <w:t xml:space="preserve">reported that Lew Bean </w:t>
      </w:r>
      <w:r w:rsidR="008811A3">
        <w:t xml:space="preserve">of DEVON </w:t>
      </w:r>
      <w:r w:rsidR="00E31401">
        <w:t>had died on 12</w:t>
      </w:r>
      <w:r w:rsidR="00E31401" w:rsidRPr="00E31401">
        <w:rPr>
          <w:vertAlign w:val="superscript"/>
        </w:rPr>
        <w:t>th</w:t>
      </w:r>
      <w:r w:rsidR="00E31401">
        <w:t xml:space="preserve"> June</w:t>
      </w:r>
      <w:r w:rsidR="006D6FDC">
        <w:t xml:space="preserve">, he had been a </w:t>
      </w:r>
      <w:r w:rsidR="003F0E22">
        <w:t>committed and energetic member of the club</w:t>
      </w:r>
      <w:r w:rsidR="00856BBB">
        <w:t xml:space="preserve"> </w:t>
      </w:r>
      <w:r w:rsidR="00255853">
        <w:t>particularly in his role as mapper.</w:t>
      </w:r>
      <w:r w:rsidR="00856BBB">
        <w:t xml:space="preserve">  Anne Palmer of BOK died on</w:t>
      </w:r>
      <w:r w:rsidR="00FD2670">
        <w:t xml:space="preserve"> 21</w:t>
      </w:r>
      <w:r w:rsidR="00FD2670" w:rsidRPr="00FD2670">
        <w:rPr>
          <w:vertAlign w:val="superscript"/>
        </w:rPr>
        <w:t>st</w:t>
      </w:r>
      <w:r w:rsidR="00FD2670">
        <w:t xml:space="preserve"> June</w:t>
      </w:r>
      <w:r w:rsidR="005D7FA8">
        <w:t xml:space="preserve">, she had been a </w:t>
      </w:r>
      <w:r w:rsidR="00A55E26">
        <w:t xml:space="preserve">loyal </w:t>
      </w:r>
      <w:r w:rsidR="005D7FA8">
        <w:t>member of the club for many years</w:t>
      </w:r>
      <w:r w:rsidR="009F1BC3">
        <w:t xml:space="preserve"> and whilst </w:t>
      </w:r>
      <w:r w:rsidR="00581BD1">
        <w:t>preferring not to be</w:t>
      </w:r>
      <w:r w:rsidR="009F1BC3">
        <w:t xml:space="preserve"> competitive herself was a great support and encouragement to </w:t>
      </w:r>
      <w:r w:rsidR="0056706E">
        <w:t>many in the club.</w:t>
      </w:r>
      <w:r w:rsidR="00255853">
        <w:t xml:space="preserve">  Our condolences go to the families of both.</w:t>
      </w:r>
    </w:p>
    <w:p w14:paraId="5E58FFB9" w14:textId="00D2E08B" w:rsidR="00630631" w:rsidRPr="00DF4446" w:rsidRDefault="00630631" w:rsidP="00B91AF5">
      <w:pPr>
        <w:pStyle w:val="ListParagraph"/>
        <w:numPr>
          <w:ilvl w:val="0"/>
          <w:numId w:val="1"/>
        </w:numPr>
        <w:ind w:hanging="720"/>
        <w:rPr>
          <w:u w:val="single"/>
        </w:rPr>
      </w:pPr>
      <w:r w:rsidRPr="00DF4446">
        <w:rPr>
          <w:u w:val="single"/>
        </w:rPr>
        <w:t>Approval of minutes of last meeting</w:t>
      </w:r>
      <w:r w:rsidRPr="0056706E">
        <w:t>.</w:t>
      </w:r>
      <w:r w:rsidR="0056706E" w:rsidRPr="0056706E">
        <w:t xml:space="preserve">    A</w:t>
      </w:r>
      <w:r w:rsidR="00062474">
        <w:t>pproved</w:t>
      </w:r>
    </w:p>
    <w:p w14:paraId="26FEDD28" w14:textId="3288704D" w:rsidR="00630631" w:rsidRPr="00DF4446" w:rsidRDefault="00630631" w:rsidP="00B91AF5">
      <w:pPr>
        <w:pStyle w:val="ListParagraph"/>
        <w:numPr>
          <w:ilvl w:val="0"/>
          <w:numId w:val="1"/>
        </w:numPr>
        <w:ind w:hanging="720"/>
        <w:rPr>
          <w:u w:val="single"/>
        </w:rPr>
      </w:pPr>
      <w:r w:rsidRPr="00DF4446">
        <w:rPr>
          <w:u w:val="single"/>
        </w:rPr>
        <w:t>Matters arising not elsewhere on the agenda.</w:t>
      </w:r>
      <w:r w:rsidR="00062474">
        <w:t xml:space="preserve"> HK has been in touch with Jolyon about embroidered colour coded badges and will start to investigate costs.</w:t>
      </w:r>
    </w:p>
    <w:p w14:paraId="55427A09" w14:textId="49BFE06E" w:rsidR="00630631" w:rsidRPr="00BD7125" w:rsidRDefault="00630631" w:rsidP="00B91AF5">
      <w:pPr>
        <w:pStyle w:val="ListParagraph"/>
        <w:numPr>
          <w:ilvl w:val="0"/>
          <w:numId w:val="1"/>
        </w:numPr>
        <w:ind w:hanging="720"/>
        <w:rPr>
          <w:u w:val="single"/>
        </w:rPr>
      </w:pPr>
      <w:r w:rsidRPr="00DF4446">
        <w:rPr>
          <w:u w:val="single"/>
        </w:rPr>
        <w:t>Treasurer and Membership Secretary’s report.</w:t>
      </w:r>
    </w:p>
    <w:p w14:paraId="74A7490C" w14:textId="62F26025" w:rsidR="00BD7125" w:rsidRDefault="00BD7125" w:rsidP="00C64820">
      <w:pPr>
        <w:pStyle w:val="ListParagraph"/>
        <w:numPr>
          <w:ilvl w:val="1"/>
          <w:numId w:val="1"/>
        </w:numPr>
      </w:pPr>
      <w:r>
        <w:t>Grants for Juniors</w:t>
      </w:r>
      <w:r w:rsidR="00325521">
        <w:t>:</w:t>
      </w:r>
      <w:r w:rsidR="00E0405C">
        <w:t xml:space="preserve"> </w:t>
      </w:r>
      <w:r w:rsidR="00E0405C">
        <w:rPr>
          <w:i/>
          <w:iCs/>
        </w:rPr>
        <w:t>see appendix 1</w:t>
      </w:r>
      <w:r w:rsidR="00E0405C">
        <w:t>, many of the gr</w:t>
      </w:r>
      <w:r w:rsidR="00F13F68">
        <w:t>an</w:t>
      </w:r>
      <w:r w:rsidR="00E0405C">
        <w:t>ts for juniors had been approved by the committee</w:t>
      </w:r>
      <w:r w:rsidR="003D3466">
        <w:t xml:space="preserve"> at 50% of </w:t>
      </w:r>
      <w:r w:rsidR="00255853">
        <w:t xml:space="preserve">total </w:t>
      </w:r>
      <w:r w:rsidR="003D3466">
        <w:t>cost,</w:t>
      </w:r>
      <w:r w:rsidR="00E0405C">
        <w:t xml:space="preserve"> by </w:t>
      </w:r>
      <w:r w:rsidR="00255853">
        <w:t xml:space="preserve">email </w:t>
      </w:r>
      <w:r w:rsidR="00E0405C">
        <w:t>discussion since the previous meeting.</w:t>
      </w:r>
      <w:r w:rsidR="007A5BDD">
        <w:t xml:space="preserve">  There was also general approval of offering a grant to Cecilie Anderson</w:t>
      </w:r>
      <w:r w:rsidR="00EB7840">
        <w:t xml:space="preserve"> </w:t>
      </w:r>
      <w:r w:rsidR="008845F8">
        <w:t xml:space="preserve">as an ex SWJOS member now at university, who has been selected for </w:t>
      </w:r>
      <w:r w:rsidR="00463424">
        <w:t>World Games in July</w:t>
      </w:r>
      <w:r w:rsidR="00E86BD2">
        <w:t xml:space="preserve"> (Alabama)</w:t>
      </w:r>
      <w:r w:rsidR="00463424">
        <w:t>, World University Championships</w:t>
      </w:r>
      <w:r w:rsidR="00E86BD2">
        <w:t xml:space="preserve"> (Switzerland)</w:t>
      </w:r>
      <w:r w:rsidR="00463424">
        <w:t xml:space="preserve"> and</w:t>
      </w:r>
      <w:r w:rsidR="00EA6748">
        <w:t xml:space="preserve"> </w:t>
      </w:r>
      <w:r w:rsidR="00CB66A4">
        <w:t xml:space="preserve">World cup events in </w:t>
      </w:r>
      <w:r w:rsidR="00E86BD2">
        <w:t>August (Estonia) and October(</w:t>
      </w:r>
      <w:r w:rsidR="00791046">
        <w:t>Switzerland)</w:t>
      </w:r>
      <w:r w:rsidR="00274B83">
        <w:t>.  The initial discussion looked at 50% of costs, but subsequently</w:t>
      </w:r>
      <w:r w:rsidR="0054047F">
        <w:t xml:space="preserve"> it was announced that Chloe Potter has also been seleted for the World Cup events</w:t>
      </w:r>
      <w:r w:rsidR="00816F47">
        <w:t xml:space="preserve"> (as well as the World University Championships) and such a level of grant for all these events would be unlikely to be s</w:t>
      </w:r>
      <w:r w:rsidR="00CE70CC">
        <w:t>ustainable in future years.</w:t>
      </w:r>
      <w:r w:rsidR="008A5C8E">
        <w:t xml:space="preserve">  As funding level is discretionary</w:t>
      </w:r>
      <w:r w:rsidR="009A321C">
        <w:t>, the committee is not committing to a particular level of funding, but wants to remain in a position to be able to support others in future years. A smaller percentage was discussed</w:t>
      </w:r>
      <w:r w:rsidR="00D94828">
        <w:t>.  As some of these events attract funding from other sources (eg university, for the World Uni</w:t>
      </w:r>
      <w:r w:rsidR="001B338B">
        <w:t>versity</w:t>
      </w:r>
      <w:r w:rsidR="00D94828">
        <w:t xml:space="preserve"> Champ</w:t>
      </w:r>
      <w:r w:rsidR="001B338B">
        <w:t>ionship</w:t>
      </w:r>
      <w:r w:rsidR="00D94828">
        <w:t>s)</w:t>
      </w:r>
      <w:r w:rsidR="001B338B">
        <w:t>, it was agreed that applicants should be asked to identify what other funding sources they have obtained and the amount, so that we could then agree a percentage of the unfunded part of the expenses.</w:t>
      </w:r>
      <w:r w:rsidR="00E641DF">
        <w:t xml:space="preserve"> General feeling was that these young</w:t>
      </w:r>
      <w:r w:rsidR="00274A5D">
        <w:t xml:space="preserve"> adults should be supported and it is a testament to the quality of the SW junior orienteers that such a dilemma has arisen.</w:t>
      </w:r>
    </w:p>
    <w:p w14:paraId="6EBD9822" w14:textId="77777777" w:rsidR="00A212FE" w:rsidRPr="00E0405C" w:rsidRDefault="00A212FE" w:rsidP="00A212FE">
      <w:pPr>
        <w:pStyle w:val="ListParagraph"/>
        <w:ind w:left="1134"/>
        <w:rPr>
          <w:u w:val="single"/>
        </w:rPr>
      </w:pPr>
      <w:r>
        <w:t>It was noted that sometimes parents seemed surprised that SWOA supports juniors financially when they are selected for tours and squads, it was suggested that that this was reinforced at club level so that people are aware of what the SWOA levy pays for.</w:t>
      </w:r>
    </w:p>
    <w:p w14:paraId="075F5146" w14:textId="77777777" w:rsidR="00A212FE" w:rsidRDefault="00A212FE" w:rsidP="00A212FE">
      <w:pPr>
        <w:pStyle w:val="ListParagraph"/>
        <w:ind w:left="1080"/>
      </w:pPr>
    </w:p>
    <w:p w14:paraId="6E040E53" w14:textId="11844E32" w:rsidR="00C64820" w:rsidRPr="00325521" w:rsidRDefault="00C64820" w:rsidP="00C64820">
      <w:pPr>
        <w:pStyle w:val="ListParagraph"/>
        <w:numPr>
          <w:ilvl w:val="1"/>
          <w:numId w:val="1"/>
        </w:numPr>
        <w:rPr>
          <w:u w:val="single"/>
        </w:rPr>
      </w:pPr>
      <w:r>
        <w:t>Grant request from QO for First Aid course</w:t>
      </w:r>
      <w:r w:rsidR="00817B2B">
        <w:t>:  As none of the attendees were licensed coaches or those working towards there coaching qualification, no grant was i</w:t>
      </w:r>
      <w:r w:rsidR="00DC0B16">
        <w:t>ssued.  It was noted that it had been a very successful course and the trainer would be suitable for further course in the region.</w:t>
      </w:r>
    </w:p>
    <w:p w14:paraId="4C5D8066" w14:textId="0842A4D7" w:rsidR="00325521" w:rsidRPr="00990578" w:rsidRDefault="00325521" w:rsidP="00C64820">
      <w:pPr>
        <w:pStyle w:val="ListParagraph"/>
        <w:numPr>
          <w:ilvl w:val="1"/>
          <w:numId w:val="1"/>
        </w:numPr>
        <w:rPr>
          <w:u w:val="single"/>
        </w:rPr>
      </w:pPr>
      <w:r>
        <w:lastRenderedPageBreak/>
        <w:t xml:space="preserve">Criteria for approval of grants for mapping: </w:t>
      </w:r>
      <w:r w:rsidR="00A802B8">
        <w:t>there were many views expressed</w:t>
      </w:r>
      <w:r w:rsidR="00EC01F4">
        <w:t xml:space="preserve">: </w:t>
      </w:r>
      <w:r w:rsidR="00A802B8">
        <w:t>NGOC fa</w:t>
      </w:r>
      <w:r w:rsidR="00EC01F4">
        <w:t>v</w:t>
      </w:r>
      <w:r w:rsidR="00A802B8">
        <w:t xml:space="preserve">oured a loan rather than a grant, to be paid back </w:t>
      </w:r>
      <w:r w:rsidR="00EC01F4">
        <w:t xml:space="preserve">when the map had generated enough income for the club. </w:t>
      </w:r>
      <w:r w:rsidR="00B76450">
        <w:t>Some felt the event should be at least National standard, others Regional. All wanted a commitment that the area would be used for more events in the near future</w:t>
      </w:r>
      <w:r w:rsidR="00F27A17">
        <w:t>.  Given the high level of grants to juniors, a substantial grant for mapping would impact on SWOA’s ability to pay for junior grants</w:t>
      </w:r>
      <w:r w:rsidR="00637355">
        <w:t>, and some felt that funding a mapping course would be more appropriate</w:t>
      </w:r>
      <w:r w:rsidR="00FF6D23">
        <w:t xml:space="preserve"> (which could be supported financially by SWOA</w:t>
      </w:r>
      <w:r w:rsidR="00750FAB">
        <w:t xml:space="preserve"> under current grant policy</w:t>
      </w:r>
      <w:r w:rsidR="00FF6D23">
        <w:t>).</w:t>
      </w:r>
      <w:r w:rsidR="00ED4D32">
        <w:t xml:space="preserve">  It was agreed that SWOA could consider applications on a cas</w:t>
      </w:r>
      <w:r w:rsidR="000B2226">
        <w:t>e</w:t>
      </w:r>
      <w:r w:rsidR="00ED4D32">
        <w:t xml:space="preserve"> by case basis</w:t>
      </w:r>
      <w:r w:rsidR="000B2226">
        <w:t>, given a thorough written proposal by the club, indicating</w:t>
      </w:r>
      <w:r w:rsidR="00501D43">
        <w:t xml:space="preserve"> the cost, the area, the name of the mapper, the initial event and other events that would use it</w:t>
      </w:r>
      <w:r w:rsidR="00F24F10">
        <w:t xml:space="preserve">.  This </w:t>
      </w:r>
      <w:r w:rsidR="00750FAB">
        <w:t xml:space="preserve">would need to </w:t>
      </w:r>
      <w:r w:rsidR="00F24F10">
        <w:t>be added to the</w:t>
      </w:r>
      <w:r w:rsidR="00B53E5B">
        <w:t xml:space="preserve"> </w:t>
      </w:r>
      <w:r w:rsidR="00750FAB">
        <w:t xml:space="preserve">SWOA </w:t>
      </w:r>
      <w:r w:rsidR="00B53E5B">
        <w:t>grant</w:t>
      </w:r>
      <w:r w:rsidR="00750FAB">
        <w:t xml:space="preserve"> policy</w:t>
      </w:r>
      <w:r w:rsidR="00B53E5B">
        <w:t>, and would be dependent upon the funding or likely funding of juniors</w:t>
      </w:r>
      <w:r w:rsidR="00990578">
        <w:t xml:space="preserve"> required</w:t>
      </w:r>
      <w:r w:rsidR="00B53E5B">
        <w:t xml:space="preserve"> at the time</w:t>
      </w:r>
      <w:r w:rsidR="00990578">
        <w:t>.</w:t>
      </w:r>
    </w:p>
    <w:p w14:paraId="14261CBC" w14:textId="53509B84" w:rsidR="00990578" w:rsidRDefault="00990578" w:rsidP="00990578">
      <w:pPr>
        <w:pStyle w:val="ListParagraph"/>
        <w:ind w:left="1080"/>
      </w:pPr>
      <w:r>
        <w:t>Kevin noted that Lidar data is now available freel</w:t>
      </w:r>
      <w:r w:rsidR="00C208E8">
        <w:t>y to everyone and agreed to provide the link for anyone who was unaware of this.</w:t>
      </w:r>
    </w:p>
    <w:p w14:paraId="4168FD25" w14:textId="052336B4" w:rsidR="00630631" w:rsidRPr="00A048B3" w:rsidRDefault="00630631" w:rsidP="00B91AF5">
      <w:pPr>
        <w:pStyle w:val="ListParagraph"/>
        <w:numPr>
          <w:ilvl w:val="0"/>
          <w:numId w:val="1"/>
        </w:numPr>
        <w:ind w:hanging="720"/>
        <w:rPr>
          <w:u w:val="single"/>
        </w:rPr>
      </w:pPr>
      <w:r w:rsidRPr="00DF4446">
        <w:rPr>
          <w:u w:val="single"/>
        </w:rPr>
        <w:t>Fixtures report.</w:t>
      </w:r>
      <w:r w:rsidR="00984281">
        <w:t xml:space="preserve">  Still no interest</w:t>
      </w:r>
      <w:r w:rsidR="00750FAB">
        <w:t xml:space="preserve"> expressed</w:t>
      </w:r>
      <w:r w:rsidR="00984281">
        <w:t xml:space="preserve"> in </w:t>
      </w:r>
      <w:r w:rsidR="00151459">
        <w:t xml:space="preserve">hosting </w:t>
      </w:r>
      <w:r w:rsidR="00984281">
        <w:t xml:space="preserve">the British Long Distance </w:t>
      </w:r>
      <w:r w:rsidR="00AD7344">
        <w:t>and Relay Chamionships. RS to approach DEVON about using Braunton Burrows again</w:t>
      </w:r>
      <w:r w:rsidR="00151459">
        <w:t>.  All club reps to take to their clubs again.</w:t>
      </w:r>
    </w:p>
    <w:p w14:paraId="7B675638" w14:textId="489371EA" w:rsidR="00A048B3" w:rsidRDefault="00A048B3" w:rsidP="00A048B3">
      <w:pPr>
        <w:pStyle w:val="ListParagraph"/>
      </w:pPr>
      <w:r w:rsidRPr="0016713D">
        <w:t xml:space="preserve">Kevin reported that WIM is planning to offer </w:t>
      </w:r>
      <w:r w:rsidR="0016713D" w:rsidRPr="0016713D">
        <w:t>a Euro City Race in 2023</w:t>
      </w:r>
      <w:r w:rsidR="0016713D">
        <w:t>, hopefully in Bournemouth</w:t>
      </w:r>
      <w:r w:rsidR="005036BF">
        <w:t xml:space="preserve">, and would </w:t>
      </w:r>
      <w:r w:rsidR="00233AC6">
        <w:t>o</w:t>
      </w:r>
      <w:r w:rsidR="005036BF">
        <w:t>ffer a sprin</w:t>
      </w:r>
      <w:r w:rsidR="00233AC6">
        <w:t>t</w:t>
      </w:r>
      <w:r w:rsidR="005036BF">
        <w:t xml:space="preserve"> comp at Bournemouth University which could be used for SW Sprint championships as well.</w:t>
      </w:r>
    </w:p>
    <w:p w14:paraId="642898DD" w14:textId="372A8995" w:rsidR="00B93977" w:rsidRDefault="00B93977" w:rsidP="00A048B3">
      <w:pPr>
        <w:pStyle w:val="ListParagraph"/>
      </w:pPr>
      <w:r>
        <w:t>Roger has been mapping HMS Raleigh, but was interrupted due to Covid and has to</w:t>
      </w:r>
      <w:r w:rsidR="000078C0">
        <w:t xml:space="preserve"> renegotiate in order to finish the map – also a suitable sprint area.</w:t>
      </w:r>
    </w:p>
    <w:p w14:paraId="1E1DC6AC" w14:textId="78D3F420" w:rsidR="000078C0" w:rsidRPr="0016713D" w:rsidRDefault="000078C0" w:rsidP="00A048B3">
      <w:pPr>
        <w:pStyle w:val="ListParagraph"/>
      </w:pPr>
      <w:r>
        <w:t>6.1 Care and Maintenance of Caddihoe Trophies: Kevin reported that Phil Beale has now taken them to prepare for this year</w:t>
      </w:r>
      <w:r w:rsidR="00E97A38">
        <w:t>’s Caddihoe in Devon.</w:t>
      </w:r>
    </w:p>
    <w:p w14:paraId="28E2D354" w14:textId="4B084FED" w:rsidR="001F66A5" w:rsidRDefault="001F66A5" w:rsidP="00B91AF5">
      <w:pPr>
        <w:pStyle w:val="ListParagraph"/>
        <w:numPr>
          <w:ilvl w:val="0"/>
          <w:numId w:val="1"/>
        </w:numPr>
        <w:ind w:hanging="720"/>
        <w:rPr>
          <w:u w:val="single"/>
        </w:rPr>
      </w:pPr>
      <w:r w:rsidRPr="00DF4446">
        <w:rPr>
          <w:u w:val="single"/>
        </w:rPr>
        <w:t>Recorder of Controller’s Report</w:t>
      </w:r>
    </w:p>
    <w:p w14:paraId="7917B7FC" w14:textId="6A4D4D53" w:rsidR="00E97A38" w:rsidRDefault="00E97A38" w:rsidP="00E97A38">
      <w:pPr>
        <w:pStyle w:val="ListParagraph"/>
      </w:pPr>
      <w:r w:rsidRPr="00E97A38">
        <w:rPr>
          <w:i/>
          <w:iCs/>
        </w:rPr>
        <w:t>See appendix 2</w:t>
      </w:r>
      <w:r>
        <w:rPr>
          <w:i/>
          <w:iCs/>
        </w:rPr>
        <w:t xml:space="preserve">  </w:t>
      </w:r>
      <w:r>
        <w:t xml:space="preserve"> Ian Phillip</w:t>
      </w:r>
      <w:r w:rsidR="00C832B1">
        <w:t>s’ club has now been corrected on the report from last meeting.</w:t>
      </w:r>
    </w:p>
    <w:p w14:paraId="60D4A7A5" w14:textId="04C95CD2" w:rsidR="001E73F0" w:rsidRPr="000C48E2" w:rsidRDefault="00DC14F4" w:rsidP="001E73F0">
      <w:pPr>
        <w:pStyle w:val="ListParagraph"/>
        <w:numPr>
          <w:ilvl w:val="1"/>
          <w:numId w:val="1"/>
        </w:numPr>
      </w:pPr>
      <w:r>
        <w:t>Approval of Controllers for NGOC events</w:t>
      </w:r>
      <w:r w:rsidR="000C48E2">
        <w:t xml:space="preserve"> from within the club </w:t>
      </w:r>
      <w:r w:rsidR="000C48E2">
        <w:rPr>
          <w:i/>
          <w:iCs/>
        </w:rPr>
        <w:t xml:space="preserve"> see appendix 3</w:t>
      </w:r>
      <w:r w:rsidR="000C48E2">
        <w:t xml:space="preserve">.  It was agreed that these should go ahead as events are fairly soon and work has already been started on them. NGOC now has a list of Controllers from other regions, so has a </w:t>
      </w:r>
      <w:r w:rsidR="002C043B">
        <w:t>larger number of controllers within a sensible distance from the events</w:t>
      </w:r>
      <w:r w:rsidR="001E73F0">
        <w:t>, so should not be a problem in the future.</w:t>
      </w:r>
    </w:p>
    <w:p w14:paraId="243BF1F3" w14:textId="3D4C6BBD" w:rsidR="001F66A5" w:rsidRPr="00521C75" w:rsidRDefault="00630631" w:rsidP="001752BF">
      <w:pPr>
        <w:pStyle w:val="ListParagraph"/>
        <w:numPr>
          <w:ilvl w:val="0"/>
          <w:numId w:val="1"/>
        </w:numPr>
        <w:ind w:hanging="720"/>
        <w:rPr>
          <w:u w:val="single"/>
        </w:rPr>
      </w:pPr>
      <w:r w:rsidRPr="00DF4446">
        <w:rPr>
          <w:u w:val="single"/>
        </w:rPr>
        <w:t>SWJOS report.</w:t>
      </w:r>
      <w:r w:rsidR="001E73F0">
        <w:rPr>
          <w:u w:val="single"/>
        </w:rPr>
        <w:t xml:space="preserve">  </w:t>
      </w:r>
      <w:r w:rsidR="001E73F0">
        <w:t>Everything going very well</w:t>
      </w:r>
      <w:r w:rsidR="005B12AE">
        <w:t xml:space="preserve">, large number of selections very pleasing. By next meeting there will be plans for the coming term and the </w:t>
      </w:r>
      <w:r w:rsidR="001752BF">
        <w:t>juniors will have attended the JIRCs in Northern Ireland.</w:t>
      </w:r>
    </w:p>
    <w:p w14:paraId="58545F51" w14:textId="0E63063A" w:rsidR="00DF4446" w:rsidRPr="00FD1E9F" w:rsidRDefault="00DF4446" w:rsidP="00B91AF5">
      <w:pPr>
        <w:pStyle w:val="ListParagraph"/>
        <w:numPr>
          <w:ilvl w:val="0"/>
          <w:numId w:val="1"/>
        </w:numPr>
        <w:ind w:hanging="720"/>
        <w:rPr>
          <w:u w:val="single"/>
        </w:rPr>
      </w:pPr>
      <w:r w:rsidRPr="00DF4446">
        <w:rPr>
          <w:u w:val="single"/>
        </w:rPr>
        <w:t>Coaching</w:t>
      </w:r>
      <w:r w:rsidR="00521C75">
        <w:rPr>
          <w:u w:val="single"/>
        </w:rPr>
        <w:t xml:space="preserve">: </w:t>
      </w:r>
      <w:r w:rsidR="00521C75">
        <w:t>SCOA has taken over responsibility for the National Coaching Conference</w:t>
      </w:r>
      <w:r w:rsidR="00A263AA">
        <w:t>, having identified a suitable venue. Liz now working on suitable speakers.  Work in progress.</w:t>
      </w:r>
    </w:p>
    <w:p w14:paraId="047C6FA8" w14:textId="1430A706" w:rsidR="00FD1E9F" w:rsidRPr="00FD1E9F" w:rsidRDefault="00FD1E9F" w:rsidP="00FD1E9F">
      <w:pPr>
        <w:pStyle w:val="ListParagraph"/>
      </w:pPr>
      <w:r w:rsidRPr="00FD1E9F">
        <w:t xml:space="preserve">SR </w:t>
      </w:r>
      <w:r>
        <w:t>asked if there is a list of licensed coaches in SWO</w:t>
      </w:r>
      <w:r w:rsidR="00B41FF5">
        <w:t>A – apparently on BOF database, but not accessible to all.</w:t>
      </w:r>
    </w:p>
    <w:p w14:paraId="1BC578E4" w14:textId="25C2FED7" w:rsidR="00630631" w:rsidRDefault="00630631" w:rsidP="00B91AF5">
      <w:pPr>
        <w:pStyle w:val="ListParagraph"/>
        <w:numPr>
          <w:ilvl w:val="0"/>
          <w:numId w:val="1"/>
        </w:numPr>
        <w:ind w:hanging="720"/>
        <w:rPr>
          <w:u w:val="single"/>
        </w:rPr>
      </w:pPr>
      <w:r w:rsidRPr="00DF4446">
        <w:rPr>
          <w:u w:val="single"/>
        </w:rPr>
        <w:t>AOB.</w:t>
      </w:r>
    </w:p>
    <w:p w14:paraId="53F41F90" w14:textId="5A825ECA" w:rsidR="00B41FF5" w:rsidRDefault="00B41FF5" w:rsidP="00B41FF5">
      <w:pPr>
        <w:pStyle w:val="ListParagraph"/>
      </w:pPr>
      <w:r>
        <w:t xml:space="preserve">Provisional date for AGM: </w:t>
      </w:r>
      <w:r w:rsidR="003E234B">
        <w:t>Tuesday 11</w:t>
      </w:r>
      <w:r w:rsidR="003E234B" w:rsidRPr="003E234B">
        <w:rPr>
          <w:vertAlign w:val="superscript"/>
        </w:rPr>
        <w:t>th</w:t>
      </w:r>
      <w:r w:rsidR="003E234B">
        <w:t xml:space="preserve"> October</w:t>
      </w:r>
    </w:p>
    <w:p w14:paraId="547CD1F6" w14:textId="1CEAD527" w:rsidR="003E234B" w:rsidRDefault="003E234B" w:rsidP="00B41FF5">
      <w:pPr>
        <w:pStyle w:val="ListParagraph"/>
      </w:pPr>
      <w:r>
        <w:t>HK has received a copy of the South West Region Development Plan (1991) from Celia Watkinson – available for anyone who would like to look at it.</w:t>
      </w:r>
    </w:p>
    <w:p w14:paraId="121B5583" w14:textId="38DF213C" w:rsidR="00F91A34" w:rsidRPr="00B41FF5" w:rsidRDefault="00F91A34" w:rsidP="00B41FF5">
      <w:pPr>
        <w:pStyle w:val="ListParagraph"/>
      </w:pPr>
      <w:r>
        <w:t xml:space="preserve">JA reported that </w:t>
      </w:r>
      <w:r w:rsidR="00155190">
        <w:t xml:space="preserve">WIM and WSX had decided that there was no longer the interest in the </w:t>
      </w:r>
      <w:r w:rsidR="00662001">
        <w:t>summer relay series, as not enough teams have been entering.</w:t>
      </w:r>
    </w:p>
    <w:p w14:paraId="44B74AC2" w14:textId="3CCFE0D5" w:rsidR="00DF4446" w:rsidRDefault="00DF4446" w:rsidP="00B91AF5">
      <w:pPr>
        <w:pStyle w:val="ListParagraph"/>
        <w:numPr>
          <w:ilvl w:val="0"/>
          <w:numId w:val="1"/>
        </w:numPr>
        <w:ind w:hanging="720"/>
        <w:rPr>
          <w:u w:val="single"/>
        </w:rPr>
      </w:pPr>
      <w:r w:rsidRPr="00DF4446">
        <w:rPr>
          <w:u w:val="single"/>
        </w:rPr>
        <w:t>Club reps report to clubs.</w:t>
      </w:r>
    </w:p>
    <w:p w14:paraId="3365023D" w14:textId="101963DF" w:rsidR="003E234B" w:rsidRDefault="004B4183" w:rsidP="003E234B">
      <w:pPr>
        <w:pStyle w:val="ListParagraph"/>
        <w:numPr>
          <w:ilvl w:val="0"/>
          <w:numId w:val="2"/>
        </w:numPr>
      </w:pPr>
      <w:r w:rsidRPr="00FE74BF">
        <w:t>Reinforce that a host for the British Long Distance and relay championships is still required for 2025</w:t>
      </w:r>
      <w:r w:rsidR="00FE74BF">
        <w:t>, from the SWOA region. Time of year can be flexible to accommodate permissions issues</w:t>
      </w:r>
      <w:r w:rsidR="00B10D65">
        <w:t>.</w:t>
      </w:r>
    </w:p>
    <w:p w14:paraId="1414DA2B" w14:textId="7B885BC0" w:rsidR="00B10D65" w:rsidRDefault="00B10D65" w:rsidP="003E234B">
      <w:pPr>
        <w:pStyle w:val="ListParagraph"/>
        <w:numPr>
          <w:ilvl w:val="0"/>
          <w:numId w:val="2"/>
        </w:numPr>
      </w:pPr>
      <w:r>
        <w:lastRenderedPageBreak/>
        <w:t>Make sure that club members are aware that SWOA supports juniors who have been selected for camps and tours</w:t>
      </w:r>
      <w:r w:rsidR="006D6983">
        <w:t>, financially (use of the SWOA levy)</w:t>
      </w:r>
    </w:p>
    <w:p w14:paraId="44375379" w14:textId="77777777" w:rsidR="00255853" w:rsidRDefault="006D6983" w:rsidP="003E234B">
      <w:pPr>
        <w:pStyle w:val="ListParagraph"/>
        <w:numPr>
          <w:ilvl w:val="0"/>
          <w:numId w:val="2"/>
        </w:numPr>
      </w:pPr>
      <w:r>
        <w:t>Lidar data freely available to anyone</w:t>
      </w:r>
      <w:r w:rsidR="00255853">
        <w:t>:</w:t>
      </w:r>
    </w:p>
    <w:p w14:paraId="544252B4" w14:textId="30FE73D5" w:rsidR="00255853" w:rsidRPr="00255853" w:rsidRDefault="00255853" w:rsidP="00255853">
      <w:pPr>
        <w:ind w:left="1080"/>
        <w:rPr>
          <w:color w:val="000000"/>
          <w:sz w:val="24"/>
          <w:szCs w:val="24"/>
        </w:rPr>
      </w:pPr>
      <w:r w:rsidRPr="00255853">
        <w:rPr>
          <w:color w:val="000000"/>
          <w:sz w:val="24"/>
          <w:szCs w:val="24"/>
        </w:rPr>
        <w:t>Defra have uploaded the complete National Lidar Programme files</w:t>
      </w:r>
    </w:p>
    <w:p w14:paraId="250192A9" w14:textId="56AEE279" w:rsidR="00255853" w:rsidRPr="00255853" w:rsidRDefault="00000000" w:rsidP="00255853">
      <w:pPr>
        <w:ind w:left="1080"/>
        <w:rPr>
          <w:color w:val="000000"/>
          <w:sz w:val="24"/>
          <w:szCs w:val="24"/>
        </w:rPr>
      </w:pPr>
      <w:hyperlink r:id="rId6" w:tgtFrame="_blank" w:history="1">
        <w:r w:rsidR="00255853" w:rsidRPr="00255853">
          <w:rPr>
            <w:rStyle w:val="Hyperlink"/>
            <w:sz w:val="24"/>
            <w:szCs w:val="24"/>
          </w:rPr>
          <w:t>https://environment.data.gov.uk/DefraDataDownload/?Mode=survey</w:t>
        </w:r>
      </w:hyperlink>
    </w:p>
    <w:p w14:paraId="486410B8" w14:textId="77777777" w:rsidR="00255853" w:rsidRPr="00255853" w:rsidRDefault="00255853" w:rsidP="00255853">
      <w:pPr>
        <w:ind w:left="1080"/>
        <w:rPr>
          <w:color w:val="000000"/>
          <w:sz w:val="24"/>
          <w:szCs w:val="24"/>
        </w:rPr>
      </w:pPr>
      <w:r w:rsidRPr="00255853">
        <w:rPr>
          <w:color w:val="000000"/>
          <w:sz w:val="24"/>
          <w:szCs w:val="24"/>
        </w:rPr>
        <w:t>Ocad 9 can import Lidar data with QGIS so you don't necessarily require Ocad 12+. See</w:t>
      </w:r>
    </w:p>
    <w:p w14:paraId="41E24CF1" w14:textId="77777777" w:rsidR="00255853" w:rsidRPr="00255853" w:rsidRDefault="00000000" w:rsidP="00255853">
      <w:pPr>
        <w:ind w:left="1080"/>
        <w:rPr>
          <w:color w:val="000000"/>
          <w:sz w:val="24"/>
          <w:szCs w:val="24"/>
        </w:rPr>
      </w:pPr>
      <w:hyperlink r:id="rId7" w:tgtFrame="_blank" w:history="1">
        <w:r w:rsidR="00255853" w:rsidRPr="00255853">
          <w:rPr>
            <w:rStyle w:val="Hyperlink"/>
            <w:sz w:val="24"/>
            <w:szCs w:val="24"/>
          </w:rPr>
          <w:t>http://www.mjk2.net/waffle/misc/Lidar/lidar.htm</w:t>
        </w:r>
      </w:hyperlink>
    </w:p>
    <w:p w14:paraId="3722F11F" w14:textId="3ABBFBC9" w:rsidR="006D6983" w:rsidRPr="00255853" w:rsidRDefault="00255853" w:rsidP="00255853">
      <w:pPr>
        <w:ind w:left="1080"/>
        <w:rPr>
          <w:color w:val="000000"/>
          <w:sz w:val="24"/>
          <w:szCs w:val="24"/>
        </w:rPr>
      </w:pPr>
      <w:r w:rsidRPr="00255853">
        <w:rPr>
          <w:color w:val="000000"/>
          <w:sz w:val="24"/>
          <w:szCs w:val="24"/>
        </w:rPr>
        <w:t>There are many other useful functions not detailed in this basic intro</w:t>
      </w:r>
    </w:p>
    <w:p w14:paraId="73DC713D" w14:textId="58B73233" w:rsidR="00723030" w:rsidRDefault="00723030" w:rsidP="003E234B">
      <w:pPr>
        <w:pStyle w:val="ListParagraph"/>
        <w:numPr>
          <w:ilvl w:val="0"/>
          <w:numId w:val="2"/>
        </w:numPr>
      </w:pPr>
      <w:r>
        <w:t>Grants towards professional mapping will be considered by SWOA</w:t>
      </w:r>
      <w:r w:rsidR="00F91A34">
        <w:t>, but a detailed written proposal needs to be submitted.</w:t>
      </w:r>
    </w:p>
    <w:p w14:paraId="070DA2C0" w14:textId="31295985" w:rsidR="00255853" w:rsidRDefault="00255853" w:rsidP="00255853">
      <w:pPr>
        <w:pStyle w:val="ListParagraph"/>
        <w:ind w:left="1440"/>
      </w:pPr>
    </w:p>
    <w:p w14:paraId="1A5C1EE2" w14:textId="77777777" w:rsidR="00255853" w:rsidRPr="00FE74BF" w:rsidRDefault="00255853" w:rsidP="00255853">
      <w:pPr>
        <w:pStyle w:val="ListParagraph"/>
        <w:ind w:left="1440"/>
      </w:pPr>
    </w:p>
    <w:p w14:paraId="67F269AB" w14:textId="32F6537C" w:rsidR="00630631" w:rsidRPr="00750FAB" w:rsidRDefault="00630631" w:rsidP="00B91AF5">
      <w:pPr>
        <w:pStyle w:val="ListParagraph"/>
        <w:numPr>
          <w:ilvl w:val="0"/>
          <w:numId w:val="1"/>
        </w:numPr>
        <w:ind w:hanging="720"/>
        <w:rPr>
          <w:u w:val="single"/>
        </w:rPr>
      </w:pPr>
      <w:r w:rsidRPr="00DF4446">
        <w:rPr>
          <w:u w:val="single"/>
        </w:rPr>
        <w:t>Date of next meeting.</w:t>
      </w:r>
      <w:r w:rsidR="00F56049">
        <w:t xml:space="preserve"> Tuesday 27</w:t>
      </w:r>
      <w:r w:rsidR="00F56049" w:rsidRPr="00F56049">
        <w:rPr>
          <w:vertAlign w:val="superscript"/>
        </w:rPr>
        <w:t>th</w:t>
      </w:r>
      <w:r w:rsidR="00F56049">
        <w:t xml:space="preserve"> September.</w:t>
      </w:r>
    </w:p>
    <w:p w14:paraId="2EED8973" w14:textId="3E4981C6" w:rsidR="00750FAB" w:rsidRDefault="00750FAB" w:rsidP="00750FAB"/>
    <w:p w14:paraId="250464CB" w14:textId="349B8DBF" w:rsidR="00750FAB" w:rsidRDefault="00750FAB" w:rsidP="00750FAB"/>
    <w:p w14:paraId="4E99B599" w14:textId="33BD6E43" w:rsidR="00750FAB" w:rsidRDefault="00750FAB" w:rsidP="00750FAB">
      <w:r>
        <w:t>Appendix 1</w:t>
      </w:r>
      <w:r>
        <w:tab/>
      </w:r>
      <w:r>
        <w:tab/>
      </w:r>
      <w:r>
        <w:tab/>
      </w:r>
      <w:r>
        <w:tab/>
      </w:r>
      <w:r>
        <w:tab/>
      </w:r>
      <w:r>
        <w:tab/>
        <w:t>Appendix 2</w:t>
      </w:r>
    </w:p>
    <w:p w14:paraId="5B12AFDD" w14:textId="7B544C76" w:rsidR="00750FAB" w:rsidRDefault="00750FAB" w:rsidP="00750FAB">
      <w:r>
        <w:t>SWOA Grants for juniors</w:t>
      </w:r>
      <w:r>
        <w:tab/>
      </w:r>
      <w:r>
        <w:tab/>
      </w:r>
      <w:r>
        <w:tab/>
      </w:r>
      <w:r>
        <w:tab/>
        <w:t>Updated recorder of controllers’ report</w:t>
      </w:r>
    </w:p>
    <w:p w14:paraId="6664474E" w14:textId="0CCDF100" w:rsidR="00750FAB" w:rsidRDefault="00750FAB" w:rsidP="00750FAB">
      <w:r>
        <w:rPr>
          <w:u w:val="single"/>
        </w:rPr>
        <w:object w:dxaOrig="1543" w:dyaOrig="995" w14:anchorId="036A3E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Package" ShapeID="_x0000_i1025" DrawAspect="Icon" ObjectID="_1725788904" r:id="rId9"/>
        </w:object>
      </w:r>
      <w:r w:rsidR="003653FA">
        <w:rPr>
          <w:u w:val="single"/>
        </w:rPr>
        <w:t xml:space="preserve"> </w:t>
      </w:r>
      <w:r w:rsidR="003653FA">
        <w:t xml:space="preserve">                                                                        </w:t>
      </w:r>
      <w:bookmarkStart w:id="0" w:name="_MON_1720600925"/>
      <w:bookmarkEnd w:id="0"/>
      <w:r w:rsidR="003653FA">
        <w:object w:dxaOrig="1543" w:dyaOrig="995" w14:anchorId="2A8930B7">
          <v:shape id="_x0000_i1026" type="#_x0000_t75" style="width:77.25pt;height:49.5pt" o:ole="">
            <v:imagedata r:id="rId10" o:title=""/>
          </v:shape>
          <o:OLEObject Type="Embed" ProgID="Word.Document.8" ShapeID="_x0000_i1026" DrawAspect="Icon" ObjectID="_1725788905" r:id="rId11">
            <o:FieldCodes>\s</o:FieldCodes>
          </o:OLEObject>
        </w:object>
      </w:r>
    </w:p>
    <w:p w14:paraId="53A34293" w14:textId="393DD65F" w:rsidR="003653FA" w:rsidRDefault="003653FA" w:rsidP="00750FAB"/>
    <w:p w14:paraId="1455D39B" w14:textId="534BE52F" w:rsidR="003653FA" w:rsidRDefault="003653FA" w:rsidP="00750FAB">
      <w:r>
        <w:t>Appendix 3</w:t>
      </w:r>
    </w:p>
    <w:p w14:paraId="21A42BA5" w14:textId="6D3EBFA5" w:rsidR="003653FA" w:rsidRDefault="003653FA" w:rsidP="00750FAB">
      <w:r>
        <w:t>NGOC Controllers</w:t>
      </w:r>
    </w:p>
    <w:p w14:paraId="1B4B0758" w14:textId="64231986" w:rsidR="003653FA" w:rsidRPr="00750FAB" w:rsidRDefault="003653FA" w:rsidP="00750FAB">
      <w:pPr>
        <w:rPr>
          <w:u w:val="single"/>
        </w:rPr>
      </w:pPr>
      <w:r>
        <w:rPr>
          <w:u w:val="single"/>
        </w:rPr>
        <w:object w:dxaOrig="1543" w:dyaOrig="995" w14:anchorId="31971966">
          <v:shape id="_x0000_i1027" type="#_x0000_t75" style="width:77.25pt;height:49.5pt" o:ole="">
            <v:imagedata r:id="rId12" o:title=""/>
          </v:shape>
          <o:OLEObject Type="Embed" ProgID="Package" ShapeID="_x0000_i1027" DrawAspect="Icon" ObjectID="_1725788906" r:id="rId13"/>
        </w:object>
      </w:r>
    </w:p>
    <w:sectPr w:rsidR="003653FA" w:rsidRPr="00750F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D708D"/>
    <w:multiLevelType w:val="hybridMultilevel"/>
    <w:tmpl w:val="23F4C9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AE47D60"/>
    <w:multiLevelType w:val="multilevel"/>
    <w:tmpl w:val="0FAC9A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16cid:durableId="36972192">
    <w:abstractNumId w:val="1"/>
  </w:num>
  <w:num w:numId="2" w16cid:durableId="1500734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631"/>
    <w:rsid w:val="000078C0"/>
    <w:rsid w:val="0005068A"/>
    <w:rsid w:val="00062474"/>
    <w:rsid w:val="000B2226"/>
    <w:rsid w:val="000C48E2"/>
    <w:rsid w:val="00151459"/>
    <w:rsid w:val="00155190"/>
    <w:rsid w:val="0016713D"/>
    <w:rsid w:val="001752BF"/>
    <w:rsid w:val="001B338B"/>
    <w:rsid w:val="001E73F0"/>
    <w:rsid w:val="001F66A5"/>
    <w:rsid w:val="00233AC6"/>
    <w:rsid w:val="00255853"/>
    <w:rsid w:val="00274A5D"/>
    <w:rsid w:val="00274B83"/>
    <w:rsid w:val="00285FC6"/>
    <w:rsid w:val="002C043B"/>
    <w:rsid w:val="00325521"/>
    <w:rsid w:val="003653FA"/>
    <w:rsid w:val="003D3466"/>
    <w:rsid w:val="003E234B"/>
    <w:rsid w:val="003F0E22"/>
    <w:rsid w:val="004003EE"/>
    <w:rsid w:val="00462732"/>
    <w:rsid w:val="00463424"/>
    <w:rsid w:val="004778C0"/>
    <w:rsid w:val="004B4183"/>
    <w:rsid w:val="00501D43"/>
    <w:rsid w:val="005036BF"/>
    <w:rsid w:val="00521C75"/>
    <w:rsid w:val="0054047F"/>
    <w:rsid w:val="0056706E"/>
    <w:rsid w:val="00581BD1"/>
    <w:rsid w:val="005A482F"/>
    <w:rsid w:val="005B12AE"/>
    <w:rsid w:val="005D7FA8"/>
    <w:rsid w:val="005E23A4"/>
    <w:rsid w:val="005F605B"/>
    <w:rsid w:val="00630631"/>
    <w:rsid w:val="00635652"/>
    <w:rsid w:val="00637355"/>
    <w:rsid w:val="00662001"/>
    <w:rsid w:val="006D6983"/>
    <w:rsid w:val="006D6FDC"/>
    <w:rsid w:val="00723030"/>
    <w:rsid w:val="00726AD5"/>
    <w:rsid w:val="00750FAB"/>
    <w:rsid w:val="007873CA"/>
    <w:rsid w:val="00791046"/>
    <w:rsid w:val="007A5BDD"/>
    <w:rsid w:val="007E3CA3"/>
    <w:rsid w:val="00816F47"/>
    <w:rsid w:val="00817B2B"/>
    <w:rsid w:val="00856BBB"/>
    <w:rsid w:val="008811A3"/>
    <w:rsid w:val="008845F8"/>
    <w:rsid w:val="008A5C8E"/>
    <w:rsid w:val="008C557B"/>
    <w:rsid w:val="00977390"/>
    <w:rsid w:val="00984281"/>
    <w:rsid w:val="00990578"/>
    <w:rsid w:val="009A321C"/>
    <w:rsid w:val="009F1BC3"/>
    <w:rsid w:val="00A048B3"/>
    <w:rsid w:val="00A212FE"/>
    <w:rsid w:val="00A2290C"/>
    <w:rsid w:val="00A263AA"/>
    <w:rsid w:val="00A55E26"/>
    <w:rsid w:val="00A802B8"/>
    <w:rsid w:val="00AD7344"/>
    <w:rsid w:val="00B10D65"/>
    <w:rsid w:val="00B41FF5"/>
    <w:rsid w:val="00B53E5B"/>
    <w:rsid w:val="00B76450"/>
    <w:rsid w:val="00B91AF5"/>
    <w:rsid w:val="00B93977"/>
    <w:rsid w:val="00BD7125"/>
    <w:rsid w:val="00C208E8"/>
    <w:rsid w:val="00C64820"/>
    <w:rsid w:val="00C832B1"/>
    <w:rsid w:val="00C976DF"/>
    <w:rsid w:val="00CB66A4"/>
    <w:rsid w:val="00CE70CC"/>
    <w:rsid w:val="00D94828"/>
    <w:rsid w:val="00DC0B16"/>
    <w:rsid w:val="00DC14F4"/>
    <w:rsid w:val="00DF4446"/>
    <w:rsid w:val="00E0405C"/>
    <w:rsid w:val="00E31401"/>
    <w:rsid w:val="00E55C27"/>
    <w:rsid w:val="00E641DF"/>
    <w:rsid w:val="00E86BD2"/>
    <w:rsid w:val="00E97A38"/>
    <w:rsid w:val="00EA6748"/>
    <w:rsid w:val="00EB7840"/>
    <w:rsid w:val="00EC01F4"/>
    <w:rsid w:val="00ED4D32"/>
    <w:rsid w:val="00EE3CB2"/>
    <w:rsid w:val="00F13F68"/>
    <w:rsid w:val="00F24F10"/>
    <w:rsid w:val="00F27A17"/>
    <w:rsid w:val="00F56049"/>
    <w:rsid w:val="00F91A34"/>
    <w:rsid w:val="00FD1E9F"/>
    <w:rsid w:val="00FD2670"/>
    <w:rsid w:val="00FE74BF"/>
    <w:rsid w:val="00FF6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EA00C"/>
  <w15:chartTrackingRefBased/>
  <w15:docId w15:val="{E76520CB-0256-47C0-BEE7-15DDE0A8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631"/>
    <w:rPr>
      <w:color w:val="0563C1" w:themeColor="hyperlink"/>
      <w:u w:val="single"/>
    </w:rPr>
  </w:style>
  <w:style w:type="character" w:styleId="UnresolvedMention">
    <w:name w:val="Unresolved Mention"/>
    <w:basedOn w:val="DefaultParagraphFont"/>
    <w:uiPriority w:val="99"/>
    <w:semiHidden/>
    <w:unhideWhenUsed/>
    <w:rsid w:val="00630631"/>
    <w:rPr>
      <w:color w:val="605E5C"/>
      <w:shd w:val="clear" w:color="auto" w:fill="E1DFDD"/>
    </w:rPr>
  </w:style>
  <w:style w:type="paragraph" w:styleId="ListParagraph">
    <w:name w:val="List Paragraph"/>
    <w:basedOn w:val="Normal"/>
    <w:uiPriority w:val="34"/>
    <w:qFormat/>
    <w:rsid w:val="00630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64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http://www.mjk2.net/waffle/misc/Lidar/lidar.htm" TargetMode="Externa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vironment.data.gov.uk/DefraDataDownload/?Mode=survey" TargetMode="External"/><Relationship Id="rId11" Type="http://schemas.openxmlformats.org/officeDocument/2006/relationships/oleObject" Target="embeddings/Microsoft_Word_97_-_2003_Document.doc"/><Relationship Id="rId5" Type="http://schemas.openxmlformats.org/officeDocument/2006/relationships/hyperlink" Target="mailto:kelseys4@btinternet.com" TargetMode="Externa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Kelsey</dc:creator>
  <cp:keywords/>
  <dc:description/>
  <cp:lastModifiedBy>Nath Fernandes</cp:lastModifiedBy>
  <cp:revision>2</cp:revision>
  <dcterms:created xsi:type="dcterms:W3CDTF">2022-09-27T12:02:00Z</dcterms:created>
  <dcterms:modified xsi:type="dcterms:W3CDTF">2022-09-27T12:02:00Z</dcterms:modified>
</cp:coreProperties>
</file>