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4F83" w14:textId="77777777" w:rsidR="000C1D74" w:rsidRDefault="007B6E32" w:rsidP="00603140">
      <w:pPr>
        <w:jc w:val="center"/>
        <w:rPr>
          <w:sz w:val="36"/>
          <w:szCs w:val="36"/>
          <w:lang w:val="en-US"/>
        </w:rPr>
      </w:pPr>
      <w:proofErr w:type="gramStart"/>
      <w:r>
        <w:rPr>
          <w:sz w:val="36"/>
          <w:szCs w:val="36"/>
          <w:lang w:val="en-US"/>
        </w:rPr>
        <w:t>SOUTH WEST</w:t>
      </w:r>
      <w:proofErr w:type="gramEnd"/>
      <w:r w:rsidR="000C1D74">
        <w:rPr>
          <w:sz w:val="36"/>
          <w:szCs w:val="36"/>
          <w:lang w:val="en-US"/>
        </w:rPr>
        <w:t xml:space="preserve"> ORIENTEERING ASSOCIATION</w:t>
      </w:r>
    </w:p>
    <w:p w14:paraId="7F421A1F" w14:textId="77777777" w:rsidR="000C1D74" w:rsidRDefault="000C1D74" w:rsidP="00603140">
      <w:pPr>
        <w:jc w:val="center"/>
        <w:rPr>
          <w:sz w:val="24"/>
          <w:szCs w:val="24"/>
          <w:lang w:val="en-US"/>
        </w:rPr>
      </w:pPr>
      <w:r>
        <w:rPr>
          <w:sz w:val="22"/>
          <w:szCs w:val="22"/>
          <w:lang w:val="en-US"/>
        </w:rPr>
        <w:t xml:space="preserve">SECRETARY:  </w:t>
      </w:r>
      <w:r w:rsidR="00B13881">
        <w:rPr>
          <w:sz w:val="22"/>
          <w:szCs w:val="22"/>
          <w:lang w:val="en-US"/>
        </w:rPr>
        <w:t>Helen Kelsey</w:t>
      </w:r>
    </w:p>
    <w:p w14:paraId="25F106AF" w14:textId="77777777" w:rsidR="000C1D74" w:rsidRPr="00D92E51" w:rsidRDefault="00E45E60" w:rsidP="00603140">
      <w:pPr>
        <w:jc w:val="center"/>
        <w:rPr>
          <w:color w:val="0000FF"/>
          <w:sz w:val="22"/>
          <w:szCs w:val="24"/>
          <w:u w:val="single"/>
          <w:lang w:val="en-US"/>
        </w:rPr>
      </w:pPr>
      <w:r w:rsidRPr="00D92E51">
        <w:rPr>
          <w:sz w:val="22"/>
          <w:szCs w:val="24"/>
          <w:lang w:val="en-US"/>
        </w:rPr>
        <w:t xml:space="preserve">Tel. </w:t>
      </w:r>
      <w:r w:rsidR="00B13881">
        <w:rPr>
          <w:sz w:val="22"/>
          <w:szCs w:val="24"/>
          <w:lang w:val="en-US"/>
        </w:rPr>
        <w:t>01278 723246</w:t>
      </w:r>
      <w:r w:rsidR="00C02B6D" w:rsidRPr="00D92E51">
        <w:rPr>
          <w:sz w:val="22"/>
          <w:szCs w:val="24"/>
          <w:lang w:val="en-US"/>
        </w:rPr>
        <w:t xml:space="preserve">.  </w:t>
      </w:r>
      <w:r w:rsidR="000C1D74" w:rsidRPr="00D92E51">
        <w:rPr>
          <w:sz w:val="22"/>
          <w:szCs w:val="24"/>
          <w:lang w:val="en-US"/>
        </w:rPr>
        <w:t xml:space="preserve">Email </w:t>
      </w:r>
      <w:r w:rsidR="00B13881">
        <w:rPr>
          <w:color w:val="0000FF"/>
          <w:sz w:val="22"/>
          <w:szCs w:val="24"/>
          <w:u w:val="single"/>
          <w:lang w:val="en-US"/>
        </w:rPr>
        <w:t>kelseys4@btinternet.com</w:t>
      </w:r>
    </w:p>
    <w:p w14:paraId="2A9A1EF3" w14:textId="77777777" w:rsidR="000C1D74" w:rsidRDefault="000C1D74" w:rsidP="00603140">
      <w:pPr>
        <w:jc w:val="center"/>
        <w:rPr>
          <w:sz w:val="24"/>
          <w:szCs w:val="24"/>
          <w:lang w:val="en-US"/>
        </w:rPr>
      </w:pPr>
    </w:p>
    <w:p w14:paraId="75A20CAB" w14:textId="77777777" w:rsidR="000E6A5D" w:rsidRPr="00345F50" w:rsidRDefault="000C1D74" w:rsidP="005E10D4">
      <w:pPr>
        <w:ind w:left="720"/>
        <w:jc w:val="center"/>
        <w:rPr>
          <w:sz w:val="22"/>
          <w:szCs w:val="22"/>
          <w:lang w:val="en-US"/>
        </w:rPr>
      </w:pPr>
      <w:r>
        <w:rPr>
          <w:sz w:val="32"/>
          <w:szCs w:val="32"/>
          <w:lang w:val="en-US"/>
        </w:rPr>
        <w:t>MINUTES</w:t>
      </w:r>
      <w:r w:rsidR="009F65DB">
        <w:rPr>
          <w:sz w:val="32"/>
          <w:szCs w:val="32"/>
          <w:lang w:val="en-US"/>
        </w:rPr>
        <w:t xml:space="preserve"> </w:t>
      </w:r>
      <w:r>
        <w:rPr>
          <w:sz w:val="32"/>
          <w:szCs w:val="32"/>
          <w:lang w:val="en-US"/>
        </w:rPr>
        <w:t>OF</w:t>
      </w:r>
      <w:r w:rsidR="009F65DB">
        <w:rPr>
          <w:sz w:val="32"/>
          <w:szCs w:val="32"/>
          <w:lang w:val="en-US"/>
        </w:rPr>
        <w:t xml:space="preserve"> </w:t>
      </w:r>
      <w:r w:rsidR="007D05DD">
        <w:rPr>
          <w:sz w:val="32"/>
          <w:szCs w:val="32"/>
          <w:lang w:val="en-US"/>
        </w:rPr>
        <w:t>20</w:t>
      </w:r>
      <w:r w:rsidR="0090143F">
        <w:rPr>
          <w:sz w:val="32"/>
          <w:szCs w:val="32"/>
          <w:lang w:val="en-US"/>
        </w:rPr>
        <w:t>2</w:t>
      </w:r>
      <w:r w:rsidR="002833E0">
        <w:rPr>
          <w:sz w:val="32"/>
          <w:szCs w:val="32"/>
          <w:lang w:val="en-US"/>
        </w:rPr>
        <w:t>2</w:t>
      </w:r>
      <w:r w:rsidR="009F65DB">
        <w:rPr>
          <w:sz w:val="32"/>
          <w:szCs w:val="32"/>
          <w:lang w:val="en-US"/>
        </w:rPr>
        <w:t xml:space="preserve"> </w:t>
      </w:r>
      <w:r>
        <w:rPr>
          <w:sz w:val="32"/>
          <w:szCs w:val="32"/>
          <w:lang w:val="en-US"/>
        </w:rPr>
        <w:t>ANNUAL</w:t>
      </w:r>
      <w:r w:rsidR="009F65DB">
        <w:rPr>
          <w:sz w:val="32"/>
          <w:szCs w:val="32"/>
          <w:lang w:val="en-US"/>
        </w:rPr>
        <w:t xml:space="preserve"> </w:t>
      </w:r>
      <w:r>
        <w:rPr>
          <w:sz w:val="32"/>
          <w:szCs w:val="32"/>
          <w:lang w:val="en-US"/>
        </w:rPr>
        <w:t>GENERAL</w:t>
      </w:r>
      <w:r w:rsidR="009F65DB">
        <w:rPr>
          <w:sz w:val="32"/>
          <w:szCs w:val="32"/>
          <w:lang w:val="en-US"/>
        </w:rPr>
        <w:t xml:space="preserve"> </w:t>
      </w:r>
      <w:r>
        <w:rPr>
          <w:sz w:val="32"/>
          <w:szCs w:val="32"/>
          <w:lang w:val="en-US"/>
        </w:rPr>
        <w:t>MEETING</w:t>
      </w:r>
    </w:p>
    <w:p w14:paraId="64CCE565" w14:textId="77777777" w:rsidR="000C1D74" w:rsidRPr="00B333BA" w:rsidRDefault="00F43114" w:rsidP="00603140">
      <w:pPr>
        <w:jc w:val="center"/>
        <w:rPr>
          <w:sz w:val="22"/>
          <w:szCs w:val="22"/>
          <w:lang w:val="en-US"/>
        </w:rPr>
      </w:pPr>
      <w:r>
        <w:rPr>
          <w:sz w:val="22"/>
          <w:szCs w:val="22"/>
          <w:lang w:val="en-US"/>
        </w:rPr>
        <w:t xml:space="preserve">Held </w:t>
      </w:r>
      <w:r w:rsidR="0090143F">
        <w:rPr>
          <w:sz w:val="22"/>
          <w:szCs w:val="22"/>
          <w:lang w:val="en-US"/>
        </w:rPr>
        <w:t xml:space="preserve">online using Zoom on </w:t>
      </w:r>
      <w:r w:rsidR="002833E0">
        <w:rPr>
          <w:sz w:val="22"/>
          <w:szCs w:val="22"/>
          <w:lang w:val="en-US"/>
        </w:rPr>
        <w:t>Wednesday 26</w:t>
      </w:r>
      <w:r w:rsidR="0090143F" w:rsidRPr="0090143F">
        <w:rPr>
          <w:sz w:val="22"/>
          <w:szCs w:val="22"/>
          <w:vertAlign w:val="superscript"/>
          <w:lang w:val="en-US"/>
        </w:rPr>
        <w:t>th</w:t>
      </w:r>
      <w:r w:rsidR="0090143F">
        <w:rPr>
          <w:sz w:val="22"/>
          <w:szCs w:val="22"/>
          <w:lang w:val="en-US"/>
        </w:rPr>
        <w:t xml:space="preserve"> October </w:t>
      </w:r>
      <w:r w:rsidR="00C65271">
        <w:rPr>
          <w:sz w:val="22"/>
          <w:szCs w:val="22"/>
          <w:lang w:val="en-US"/>
        </w:rPr>
        <w:t xml:space="preserve">2021 </w:t>
      </w:r>
      <w:r w:rsidR="0090143F">
        <w:rPr>
          <w:sz w:val="22"/>
          <w:szCs w:val="22"/>
          <w:lang w:val="en-US"/>
        </w:rPr>
        <w:t>at 20.00</w:t>
      </w:r>
      <w:r w:rsidR="003C5D21">
        <w:rPr>
          <w:sz w:val="22"/>
          <w:szCs w:val="22"/>
          <w:lang w:val="en-US"/>
        </w:rPr>
        <w:t xml:space="preserve"> </w:t>
      </w:r>
    </w:p>
    <w:p w14:paraId="2389357A" w14:textId="77777777" w:rsidR="00D17943" w:rsidRPr="0063791C" w:rsidRDefault="00D17943">
      <w:pPr>
        <w:jc w:val="center"/>
        <w:rPr>
          <w:szCs w:val="22"/>
          <w:lang w:val="en-US"/>
        </w:rPr>
      </w:pPr>
    </w:p>
    <w:p w14:paraId="61D53E5E" w14:textId="77777777" w:rsidR="00D17943" w:rsidRPr="0063791C" w:rsidRDefault="00D17943">
      <w:pPr>
        <w:jc w:val="center"/>
        <w:rPr>
          <w:szCs w:val="22"/>
          <w:lang w:val="en-US"/>
        </w:rPr>
        <w:sectPr w:rsidR="00D17943" w:rsidRPr="0063791C" w:rsidSect="002B4F3E">
          <w:headerReference w:type="even" r:id="rId8"/>
          <w:headerReference w:type="default" r:id="rId9"/>
          <w:footerReference w:type="even" r:id="rId10"/>
          <w:footerReference w:type="default" r:id="rId11"/>
          <w:headerReference w:type="first" r:id="rId12"/>
          <w:footerReference w:type="first" r:id="rId13"/>
          <w:pgSz w:w="12240" w:h="15840" w:code="1"/>
          <w:pgMar w:top="432" w:right="720" w:bottom="288" w:left="864" w:header="288" w:footer="288" w:gutter="0"/>
          <w:pgNumType w:start="1"/>
          <w:cols w:space="720"/>
          <w:noEndnote/>
        </w:sectPr>
      </w:pPr>
    </w:p>
    <w:p w14:paraId="4CC68D11" w14:textId="77777777" w:rsidR="000C1D74" w:rsidRPr="00065F1B" w:rsidRDefault="000C1D74" w:rsidP="00500FD5">
      <w:pPr>
        <w:tabs>
          <w:tab w:val="left" w:pos="425"/>
          <w:tab w:val="left" w:pos="737"/>
        </w:tabs>
        <w:jc w:val="both"/>
        <w:rPr>
          <w:b/>
          <w:bCs/>
          <w:sz w:val="22"/>
          <w:szCs w:val="22"/>
          <w:lang w:val="en-US"/>
        </w:rPr>
      </w:pPr>
      <w:r w:rsidRPr="00065F1B">
        <w:rPr>
          <w:b/>
          <w:bCs/>
          <w:sz w:val="22"/>
          <w:szCs w:val="22"/>
          <w:lang w:val="en-US"/>
        </w:rPr>
        <w:t xml:space="preserve">Those </w:t>
      </w:r>
      <w:r w:rsidR="00257359" w:rsidRPr="00065F1B">
        <w:rPr>
          <w:b/>
          <w:bCs/>
          <w:sz w:val="22"/>
          <w:szCs w:val="22"/>
          <w:lang w:val="en-US"/>
        </w:rPr>
        <w:t>present</w:t>
      </w:r>
      <w:r w:rsidR="00744C94" w:rsidRPr="00065F1B">
        <w:rPr>
          <w:b/>
          <w:bCs/>
          <w:sz w:val="22"/>
          <w:szCs w:val="22"/>
          <w:lang w:val="en-US"/>
        </w:rPr>
        <w:t>:</w:t>
      </w:r>
    </w:p>
    <w:p w14:paraId="781E94BF" w14:textId="77777777" w:rsidR="00931DC0" w:rsidRPr="00065F1B" w:rsidRDefault="00744C94" w:rsidP="00500FD5">
      <w:pPr>
        <w:tabs>
          <w:tab w:val="left" w:pos="425"/>
          <w:tab w:val="left" w:pos="737"/>
        </w:tabs>
        <w:jc w:val="both"/>
        <w:rPr>
          <w:sz w:val="22"/>
          <w:szCs w:val="22"/>
          <w:lang w:val="en-US"/>
        </w:rPr>
      </w:pPr>
      <w:r w:rsidRPr="00065F1B">
        <w:rPr>
          <w:b/>
          <w:sz w:val="22"/>
          <w:szCs w:val="22"/>
          <w:lang w:val="en-US"/>
        </w:rPr>
        <w:t>Officer</w:t>
      </w:r>
      <w:r w:rsidR="00830578" w:rsidRPr="00065F1B">
        <w:rPr>
          <w:b/>
          <w:sz w:val="22"/>
          <w:szCs w:val="22"/>
          <w:lang w:val="en-US"/>
        </w:rPr>
        <w:t>s</w:t>
      </w:r>
      <w:r w:rsidR="00830578" w:rsidRPr="00065F1B">
        <w:rPr>
          <w:sz w:val="22"/>
          <w:szCs w:val="22"/>
          <w:lang w:val="en-US"/>
        </w:rPr>
        <w:t>:</w:t>
      </w:r>
      <w:r w:rsidR="00F2669E" w:rsidRPr="00065F1B">
        <w:rPr>
          <w:sz w:val="22"/>
          <w:szCs w:val="22"/>
          <w:lang w:val="en-US"/>
        </w:rPr>
        <w:t xml:space="preserve">  </w:t>
      </w:r>
      <w:r w:rsidR="00B13881">
        <w:rPr>
          <w:sz w:val="22"/>
          <w:szCs w:val="22"/>
          <w:lang w:val="en-US"/>
        </w:rPr>
        <w:t>Helen Kelsey</w:t>
      </w:r>
      <w:r w:rsidR="00E45E60" w:rsidRPr="00065F1B">
        <w:rPr>
          <w:sz w:val="22"/>
          <w:szCs w:val="22"/>
          <w:lang w:val="en-US"/>
        </w:rPr>
        <w:t xml:space="preserve"> BOK</w:t>
      </w:r>
      <w:r w:rsidR="009501FC" w:rsidRPr="00065F1B">
        <w:rPr>
          <w:sz w:val="22"/>
          <w:szCs w:val="22"/>
          <w:lang w:val="en-US"/>
        </w:rPr>
        <w:t>,</w:t>
      </w:r>
      <w:r w:rsidRPr="00065F1B">
        <w:rPr>
          <w:sz w:val="22"/>
          <w:szCs w:val="22"/>
          <w:lang w:val="en-US"/>
        </w:rPr>
        <w:t xml:space="preserve"> </w:t>
      </w:r>
      <w:r w:rsidR="00071F97" w:rsidRPr="00065F1B">
        <w:rPr>
          <w:sz w:val="22"/>
          <w:szCs w:val="22"/>
          <w:lang w:val="en-US"/>
        </w:rPr>
        <w:t>Secretary</w:t>
      </w:r>
      <w:r w:rsidR="00B9206C" w:rsidRPr="00065F1B">
        <w:rPr>
          <w:sz w:val="22"/>
          <w:szCs w:val="22"/>
          <w:lang w:val="en-US"/>
        </w:rPr>
        <w:t>;</w:t>
      </w:r>
      <w:r w:rsidR="00552918" w:rsidRPr="00065F1B">
        <w:rPr>
          <w:sz w:val="22"/>
          <w:szCs w:val="22"/>
          <w:lang w:val="en-US"/>
        </w:rPr>
        <w:t xml:space="preserve"> </w:t>
      </w:r>
      <w:r w:rsidR="00AB36CB">
        <w:rPr>
          <w:sz w:val="22"/>
          <w:szCs w:val="22"/>
          <w:lang w:val="en-US"/>
        </w:rPr>
        <w:t xml:space="preserve">Steve Robertson QO, Treasurer and Membership Secretary; </w:t>
      </w:r>
      <w:r w:rsidR="00552918" w:rsidRPr="00065F1B">
        <w:rPr>
          <w:sz w:val="22"/>
          <w:szCs w:val="22"/>
          <w:lang w:val="en-US"/>
        </w:rPr>
        <w:t>Richard Sansbury QO</w:t>
      </w:r>
      <w:r w:rsidR="009C67DD">
        <w:rPr>
          <w:sz w:val="22"/>
          <w:szCs w:val="22"/>
          <w:lang w:val="en-US"/>
        </w:rPr>
        <w:t>,</w:t>
      </w:r>
      <w:r w:rsidR="00552918" w:rsidRPr="00065F1B">
        <w:rPr>
          <w:sz w:val="22"/>
          <w:szCs w:val="22"/>
          <w:lang w:val="en-US"/>
        </w:rPr>
        <w:t xml:space="preserve"> Fixtures </w:t>
      </w:r>
      <w:r w:rsidR="001751AD" w:rsidRPr="00065F1B">
        <w:rPr>
          <w:sz w:val="22"/>
          <w:szCs w:val="22"/>
          <w:lang w:val="en-US"/>
        </w:rPr>
        <w:t>Secretary.</w:t>
      </w:r>
    </w:p>
    <w:p w14:paraId="483D5FD8" w14:textId="77777777" w:rsidR="002833E0" w:rsidRDefault="00552918" w:rsidP="00500FD5">
      <w:pPr>
        <w:tabs>
          <w:tab w:val="left" w:pos="425"/>
          <w:tab w:val="left" w:pos="737"/>
        </w:tabs>
        <w:jc w:val="both"/>
        <w:rPr>
          <w:sz w:val="22"/>
          <w:szCs w:val="22"/>
          <w:lang w:val="en-US"/>
        </w:rPr>
      </w:pPr>
      <w:r w:rsidRPr="00065F1B">
        <w:rPr>
          <w:b/>
          <w:sz w:val="22"/>
          <w:szCs w:val="22"/>
          <w:lang w:val="en-US"/>
        </w:rPr>
        <w:t xml:space="preserve">Committee: </w:t>
      </w:r>
      <w:r w:rsidR="00B13881">
        <w:rPr>
          <w:sz w:val="22"/>
          <w:szCs w:val="22"/>
          <w:lang w:val="en-US"/>
        </w:rPr>
        <w:t>Dick Keighley WIM</w:t>
      </w:r>
      <w:r w:rsidR="00DB739A" w:rsidRPr="00065F1B">
        <w:rPr>
          <w:sz w:val="22"/>
          <w:szCs w:val="22"/>
          <w:lang w:val="en-US"/>
        </w:rPr>
        <w:t>,</w:t>
      </w:r>
      <w:r w:rsidR="0090143F">
        <w:rPr>
          <w:sz w:val="22"/>
          <w:szCs w:val="22"/>
          <w:lang w:val="en-US"/>
        </w:rPr>
        <w:t xml:space="preserve"> </w:t>
      </w:r>
    </w:p>
    <w:p w14:paraId="7592B011" w14:textId="77777777" w:rsidR="00DB739A" w:rsidRDefault="000E6A5D" w:rsidP="00500FD5">
      <w:pPr>
        <w:tabs>
          <w:tab w:val="left" w:pos="425"/>
          <w:tab w:val="left" w:pos="737"/>
        </w:tabs>
        <w:jc w:val="both"/>
        <w:rPr>
          <w:sz w:val="22"/>
          <w:szCs w:val="22"/>
          <w:lang w:val="en-US"/>
        </w:rPr>
      </w:pPr>
      <w:r>
        <w:rPr>
          <w:b/>
          <w:bCs/>
          <w:sz w:val="22"/>
          <w:szCs w:val="22"/>
          <w:lang w:val="en-US"/>
        </w:rPr>
        <w:t xml:space="preserve">SW </w:t>
      </w:r>
      <w:r w:rsidR="00744C94" w:rsidRPr="00065F1B">
        <w:rPr>
          <w:b/>
          <w:bCs/>
          <w:sz w:val="22"/>
          <w:szCs w:val="22"/>
          <w:lang w:val="en-US"/>
        </w:rPr>
        <w:t>members</w:t>
      </w:r>
      <w:r w:rsidR="00744C94" w:rsidRPr="00065F1B">
        <w:rPr>
          <w:bCs/>
          <w:sz w:val="22"/>
          <w:szCs w:val="22"/>
          <w:lang w:val="en-US"/>
        </w:rPr>
        <w:t>:</w:t>
      </w:r>
      <w:r w:rsidR="00625D99" w:rsidRPr="00065F1B">
        <w:rPr>
          <w:sz w:val="22"/>
          <w:szCs w:val="22"/>
          <w:lang w:val="en-US"/>
        </w:rPr>
        <w:t xml:space="preserve"> </w:t>
      </w:r>
      <w:r w:rsidR="002833E0">
        <w:rPr>
          <w:sz w:val="22"/>
          <w:szCs w:val="22"/>
          <w:lang w:val="en-US"/>
        </w:rPr>
        <w:t>Richard Hudson</w:t>
      </w:r>
      <w:r w:rsidR="00B13881">
        <w:rPr>
          <w:sz w:val="22"/>
          <w:szCs w:val="22"/>
          <w:lang w:val="en-US"/>
        </w:rPr>
        <w:t xml:space="preserve"> BOK;</w:t>
      </w:r>
      <w:r w:rsidR="0090143F">
        <w:rPr>
          <w:sz w:val="22"/>
          <w:szCs w:val="22"/>
          <w:lang w:val="en-US"/>
        </w:rPr>
        <w:t xml:space="preserve"> </w:t>
      </w:r>
      <w:r w:rsidR="002833E0">
        <w:rPr>
          <w:sz w:val="22"/>
          <w:szCs w:val="22"/>
          <w:lang w:val="en-US"/>
        </w:rPr>
        <w:t>Adrian Taylor</w:t>
      </w:r>
      <w:r w:rsidR="0090143F">
        <w:rPr>
          <w:sz w:val="22"/>
          <w:szCs w:val="22"/>
          <w:lang w:val="en-US"/>
        </w:rPr>
        <w:t xml:space="preserve"> DEVON; Neil Fraser NWO; Kevin Pickering WIM</w:t>
      </w:r>
      <w:r w:rsidR="00C65271">
        <w:rPr>
          <w:sz w:val="22"/>
          <w:szCs w:val="22"/>
          <w:lang w:val="en-US"/>
        </w:rPr>
        <w:t>; Paul Taunton NGOC</w:t>
      </w:r>
      <w:r w:rsidR="002833E0">
        <w:rPr>
          <w:sz w:val="22"/>
          <w:szCs w:val="22"/>
          <w:lang w:val="en-US"/>
        </w:rPr>
        <w:t xml:space="preserve">; Andrew </w:t>
      </w:r>
      <w:proofErr w:type="spellStart"/>
      <w:r w:rsidR="002833E0">
        <w:rPr>
          <w:sz w:val="22"/>
          <w:szCs w:val="22"/>
          <w:lang w:val="en-US"/>
        </w:rPr>
        <w:t>Beldowski</w:t>
      </w:r>
      <w:proofErr w:type="spellEnd"/>
      <w:r w:rsidR="002833E0">
        <w:rPr>
          <w:sz w:val="22"/>
          <w:szCs w:val="22"/>
          <w:lang w:val="en-US"/>
        </w:rPr>
        <w:t xml:space="preserve"> WSX</w:t>
      </w:r>
      <w:r w:rsidR="00B13881">
        <w:rPr>
          <w:sz w:val="22"/>
          <w:szCs w:val="22"/>
          <w:lang w:val="en-US"/>
        </w:rPr>
        <w:t>.</w:t>
      </w:r>
    </w:p>
    <w:p w14:paraId="17796AC6" w14:textId="77777777" w:rsidR="006E2ED7" w:rsidRDefault="006E2ED7" w:rsidP="00500FD5">
      <w:pPr>
        <w:tabs>
          <w:tab w:val="left" w:pos="425"/>
          <w:tab w:val="left" w:pos="737"/>
        </w:tabs>
        <w:jc w:val="both"/>
        <w:rPr>
          <w:sz w:val="22"/>
          <w:szCs w:val="22"/>
          <w:lang w:val="en-US"/>
        </w:rPr>
      </w:pPr>
    </w:p>
    <w:p w14:paraId="2801E54E" w14:textId="77777777" w:rsidR="007F32D0" w:rsidRDefault="00DB739A" w:rsidP="00500FD5">
      <w:pPr>
        <w:tabs>
          <w:tab w:val="left" w:pos="425"/>
          <w:tab w:val="left" w:pos="737"/>
        </w:tabs>
        <w:jc w:val="both"/>
        <w:rPr>
          <w:sz w:val="22"/>
          <w:szCs w:val="22"/>
          <w:lang w:val="en-US"/>
        </w:rPr>
      </w:pPr>
      <w:r>
        <w:rPr>
          <w:sz w:val="22"/>
          <w:szCs w:val="22"/>
          <w:lang w:val="en-US"/>
        </w:rPr>
        <w:t xml:space="preserve">The meeting opened at </w:t>
      </w:r>
      <w:r w:rsidR="0090143F">
        <w:rPr>
          <w:sz w:val="22"/>
          <w:szCs w:val="22"/>
          <w:lang w:val="en-US"/>
        </w:rPr>
        <w:t>8.0</w:t>
      </w:r>
      <w:r w:rsidR="002833E0">
        <w:rPr>
          <w:sz w:val="22"/>
          <w:szCs w:val="22"/>
          <w:lang w:val="en-US"/>
        </w:rPr>
        <w:t>4</w:t>
      </w:r>
      <w:r w:rsidR="0090143F">
        <w:rPr>
          <w:sz w:val="22"/>
          <w:szCs w:val="22"/>
          <w:lang w:val="en-US"/>
        </w:rPr>
        <w:t>pm</w:t>
      </w:r>
      <w:r w:rsidR="00B13881">
        <w:rPr>
          <w:sz w:val="22"/>
          <w:szCs w:val="22"/>
          <w:lang w:val="en-US"/>
        </w:rPr>
        <w:t>.</w:t>
      </w:r>
    </w:p>
    <w:p w14:paraId="6BC69DBA" w14:textId="77777777" w:rsidR="007F32D0" w:rsidRPr="00065F1B" w:rsidRDefault="007F32D0" w:rsidP="00500FD5">
      <w:pPr>
        <w:tabs>
          <w:tab w:val="left" w:pos="425"/>
          <w:tab w:val="left" w:pos="737"/>
        </w:tabs>
        <w:jc w:val="both"/>
        <w:rPr>
          <w:sz w:val="22"/>
          <w:szCs w:val="22"/>
          <w:lang w:val="en-US"/>
        </w:rPr>
      </w:pPr>
    </w:p>
    <w:p w14:paraId="3D9DD1D8" w14:textId="77777777" w:rsidR="00403F5E" w:rsidRPr="00065F1B" w:rsidRDefault="00403F5E" w:rsidP="00403F5E">
      <w:pPr>
        <w:numPr>
          <w:ilvl w:val="0"/>
          <w:numId w:val="9"/>
        </w:numPr>
        <w:tabs>
          <w:tab w:val="left" w:pos="426"/>
        </w:tabs>
        <w:ind w:hanging="780"/>
        <w:jc w:val="both"/>
        <w:rPr>
          <w:b/>
          <w:sz w:val="22"/>
          <w:szCs w:val="22"/>
          <w:lang w:val="en-US"/>
        </w:rPr>
      </w:pPr>
      <w:r w:rsidRPr="00065F1B">
        <w:rPr>
          <w:b/>
          <w:sz w:val="22"/>
          <w:szCs w:val="22"/>
          <w:lang w:val="en-US"/>
        </w:rPr>
        <w:t>Apologies</w:t>
      </w:r>
    </w:p>
    <w:p w14:paraId="6A882D3F" w14:textId="77777777" w:rsidR="00403F5E" w:rsidRDefault="002833E0" w:rsidP="0090143F">
      <w:pPr>
        <w:tabs>
          <w:tab w:val="left" w:pos="425"/>
        </w:tabs>
        <w:jc w:val="both"/>
        <w:rPr>
          <w:sz w:val="22"/>
          <w:szCs w:val="22"/>
          <w:lang w:val="en-US"/>
        </w:rPr>
      </w:pPr>
      <w:r>
        <w:rPr>
          <w:sz w:val="22"/>
          <w:szCs w:val="22"/>
          <w:lang w:val="en-US"/>
        </w:rPr>
        <w:t>Christine Vince (Chairman) KERNO, Arthur Vince KERNO; Pete Maliphant BOK; Julie Astin WSX, Jolyon Medlock WSX; Liz Yeadon SARUM.</w:t>
      </w:r>
    </w:p>
    <w:p w14:paraId="053CCBAB" w14:textId="77777777" w:rsidR="0090143F" w:rsidRPr="00065F1B" w:rsidRDefault="0090143F" w:rsidP="0090143F">
      <w:pPr>
        <w:tabs>
          <w:tab w:val="left" w:pos="425"/>
        </w:tabs>
        <w:jc w:val="both"/>
        <w:rPr>
          <w:sz w:val="22"/>
          <w:szCs w:val="22"/>
          <w:lang w:val="en-US"/>
        </w:rPr>
      </w:pPr>
    </w:p>
    <w:p w14:paraId="085E0351" w14:textId="77777777" w:rsidR="006E37A6" w:rsidRPr="00065F1B" w:rsidRDefault="00F43114" w:rsidP="00403F5E">
      <w:pPr>
        <w:tabs>
          <w:tab w:val="left" w:pos="426"/>
        </w:tabs>
        <w:jc w:val="both"/>
        <w:rPr>
          <w:b/>
          <w:bCs/>
          <w:sz w:val="22"/>
          <w:szCs w:val="22"/>
          <w:lang w:val="en-US"/>
        </w:rPr>
      </w:pPr>
      <w:r w:rsidRPr="00065F1B">
        <w:rPr>
          <w:b/>
          <w:sz w:val="22"/>
          <w:szCs w:val="22"/>
          <w:lang w:val="en-US"/>
        </w:rPr>
        <w:t>2</w:t>
      </w:r>
      <w:r w:rsidR="00D00918" w:rsidRPr="00065F1B">
        <w:rPr>
          <w:sz w:val="22"/>
          <w:szCs w:val="22"/>
          <w:lang w:val="en-US"/>
        </w:rPr>
        <w:tab/>
      </w:r>
      <w:r w:rsidR="002A1AF9" w:rsidRPr="00065F1B">
        <w:rPr>
          <w:b/>
          <w:sz w:val="22"/>
          <w:szCs w:val="22"/>
          <w:lang w:val="en-US"/>
        </w:rPr>
        <w:t>Approval of</w:t>
      </w:r>
      <w:r w:rsidR="002A1AF9" w:rsidRPr="00065F1B">
        <w:rPr>
          <w:sz w:val="22"/>
          <w:szCs w:val="22"/>
          <w:lang w:val="en-US"/>
        </w:rPr>
        <w:t xml:space="preserve"> </w:t>
      </w:r>
      <w:r w:rsidR="0029121A" w:rsidRPr="00065F1B">
        <w:rPr>
          <w:b/>
          <w:bCs/>
          <w:sz w:val="22"/>
          <w:szCs w:val="22"/>
          <w:lang w:val="en-US"/>
        </w:rPr>
        <w:t xml:space="preserve">Minutes of </w:t>
      </w:r>
      <w:r w:rsidR="000D40E0">
        <w:rPr>
          <w:b/>
          <w:bCs/>
          <w:sz w:val="22"/>
          <w:szCs w:val="22"/>
          <w:lang w:val="en-US"/>
        </w:rPr>
        <w:t>20</w:t>
      </w:r>
      <w:r w:rsidR="002833E0">
        <w:rPr>
          <w:b/>
          <w:bCs/>
          <w:sz w:val="22"/>
          <w:szCs w:val="22"/>
          <w:lang w:val="en-US"/>
        </w:rPr>
        <w:t>21</w:t>
      </w:r>
      <w:r w:rsidR="001B207B" w:rsidRPr="00065F1B">
        <w:rPr>
          <w:b/>
          <w:bCs/>
          <w:sz w:val="22"/>
          <w:szCs w:val="22"/>
          <w:lang w:val="en-US"/>
        </w:rPr>
        <w:t xml:space="preserve"> </w:t>
      </w:r>
      <w:r w:rsidR="0029121A" w:rsidRPr="00065F1B">
        <w:rPr>
          <w:b/>
          <w:bCs/>
          <w:sz w:val="22"/>
          <w:szCs w:val="22"/>
          <w:lang w:val="en-US"/>
        </w:rPr>
        <w:t xml:space="preserve">AGM </w:t>
      </w:r>
    </w:p>
    <w:p w14:paraId="19B1E3A4" w14:textId="77777777" w:rsidR="005527CA" w:rsidRPr="00065F1B" w:rsidRDefault="002833E0" w:rsidP="00500FD5">
      <w:pPr>
        <w:tabs>
          <w:tab w:val="left" w:pos="425"/>
          <w:tab w:val="left" w:pos="737"/>
        </w:tabs>
        <w:jc w:val="both"/>
        <w:rPr>
          <w:sz w:val="22"/>
          <w:szCs w:val="22"/>
          <w:lang w:val="en-US"/>
        </w:rPr>
      </w:pPr>
      <w:r>
        <w:rPr>
          <w:sz w:val="22"/>
          <w:szCs w:val="22"/>
          <w:lang w:val="en-US"/>
        </w:rPr>
        <w:t xml:space="preserve">There were no amendments to the </w:t>
      </w:r>
      <w:r w:rsidR="005527CA">
        <w:rPr>
          <w:sz w:val="22"/>
          <w:szCs w:val="22"/>
          <w:lang w:val="en-US"/>
        </w:rPr>
        <w:t>minutes</w:t>
      </w:r>
      <w:r>
        <w:rPr>
          <w:sz w:val="22"/>
          <w:szCs w:val="22"/>
          <w:lang w:val="en-US"/>
        </w:rPr>
        <w:t xml:space="preserve">, which were </w:t>
      </w:r>
      <w:r w:rsidR="001751AD">
        <w:rPr>
          <w:sz w:val="22"/>
          <w:szCs w:val="22"/>
          <w:lang w:val="en-US"/>
        </w:rPr>
        <w:t>approved as</w:t>
      </w:r>
      <w:r w:rsidR="005527CA">
        <w:rPr>
          <w:sz w:val="22"/>
          <w:szCs w:val="22"/>
          <w:lang w:val="en-US"/>
        </w:rPr>
        <w:t xml:space="preserve"> a true record of the meeting.</w:t>
      </w:r>
    </w:p>
    <w:p w14:paraId="5876BA4E" w14:textId="77777777" w:rsidR="00403F5E" w:rsidRPr="00065F1B" w:rsidRDefault="00403F5E" w:rsidP="00500FD5">
      <w:pPr>
        <w:tabs>
          <w:tab w:val="left" w:pos="425"/>
          <w:tab w:val="left" w:pos="737"/>
        </w:tabs>
        <w:jc w:val="both"/>
        <w:rPr>
          <w:b/>
          <w:sz w:val="22"/>
          <w:szCs w:val="22"/>
          <w:lang w:val="en-US"/>
        </w:rPr>
      </w:pPr>
    </w:p>
    <w:p w14:paraId="5DD63739" w14:textId="77777777" w:rsidR="0037617A" w:rsidRPr="00065F1B" w:rsidRDefault="004273F1" w:rsidP="00500FD5">
      <w:pPr>
        <w:tabs>
          <w:tab w:val="left" w:pos="425"/>
          <w:tab w:val="left" w:pos="737"/>
        </w:tabs>
        <w:jc w:val="both"/>
        <w:rPr>
          <w:b/>
          <w:bCs/>
          <w:sz w:val="22"/>
          <w:szCs w:val="22"/>
          <w:lang w:val="en-US"/>
        </w:rPr>
      </w:pPr>
      <w:r w:rsidRPr="00065F1B">
        <w:rPr>
          <w:b/>
          <w:sz w:val="22"/>
          <w:szCs w:val="22"/>
          <w:lang w:val="en-US"/>
        </w:rPr>
        <w:t>3</w:t>
      </w:r>
      <w:r w:rsidR="00744C94" w:rsidRPr="00065F1B">
        <w:rPr>
          <w:sz w:val="22"/>
          <w:szCs w:val="22"/>
          <w:lang w:val="en-US"/>
        </w:rPr>
        <w:tab/>
      </w:r>
      <w:r w:rsidR="00744C94" w:rsidRPr="00065F1B">
        <w:rPr>
          <w:b/>
          <w:bCs/>
          <w:sz w:val="22"/>
          <w:szCs w:val="22"/>
          <w:lang w:val="en-US"/>
        </w:rPr>
        <w:t>Matters arising from those</w:t>
      </w:r>
      <w:r w:rsidR="000C1D74" w:rsidRPr="00065F1B">
        <w:rPr>
          <w:b/>
          <w:bCs/>
          <w:sz w:val="22"/>
          <w:szCs w:val="22"/>
          <w:lang w:val="en-US"/>
        </w:rPr>
        <w:t xml:space="preserve"> minutes</w:t>
      </w:r>
    </w:p>
    <w:p w14:paraId="7E116D54" w14:textId="77777777" w:rsidR="00180BBC" w:rsidRDefault="002833E0" w:rsidP="00500FD5">
      <w:pPr>
        <w:tabs>
          <w:tab w:val="left" w:pos="425"/>
          <w:tab w:val="left" w:pos="737"/>
        </w:tabs>
        <w:jc w:val="both"/>
        <w:rPr>
          <w:sz w:val="22"/>
          <w:szCs w:val="22"/>
          <w:lang w:val="en-US"/>
        </w:rPr>
      </w:pPr>
      <w:r>
        <w:rPr>
          <w:sz w:val="22"/>
          <w:szCs w:val="22"/>
          <w:lang w:val="en-US"/>
        </w:rPr>
        <w:t>No matters arising not addressed elsewhere</w:t>
      </w:r>
    </w:p>
    <w:p w14:paraId="7D9C37BB" w14:textId="77777777" w:rsidR="0071025C" w:rsidRDefault="0071025C" w:rsidP="00500FD5">
      <w:pPr>
        <w:tabs>
          <w:tab w:val="left" w:pos="425"/>
          <w:tab w:val="left" w:pos="737"/>
        </w:tabs>
        <w:jc w:val="both"/>
        <w:rPr>
          <w:sz w:val="22"/>
          <w:szCs w:val="22"/>
          <w:lang w:val="en-US"/>
        </w:rPr>
      </w:pPr>
    </w:p>
    <w:p w14:paraId="6D1309D3" w14:textId="77777777" w:rsidR="002A12B5" w:rsidRDefault="00764491" w:rsidP="00500FD5">
      <w:pPr>
        <w:tabs>
          <w:tab w:val="left" w:pos="425"/>
          <w:tab w:val="left" w:pos="737"/>
        </w:tabs>
        <w:jc w:val="both"/>
        <w:rPr>
          <w:b/>
          <w:sz w:val="22"/>
          <w:szCs w:val="22"/>
          <w:lang w:val="en-US"/>
        </w:rPr>
      </w:pPr>
      <w:r w:rsidRPr="00065F1B">
        <w:rPr>
          <w:b/>
          <w:sz w:val="22"/>
          <w:szCs w:val="22"/>
          <w:lang w:val="en-US"/>
        </w:rPr>
        <w:t>4</w:t>
      </w:r>
      <w:r w:rsidRPr="00065F1B">
        <w:rPr>
          <w:b/>
          <w:sz w:val="22"/>
          <w:szCs w:val="22"/>
          <w:lang w:val="en-US"/>
        </w:rPr>
        <w:tab/>
      </w:r>
      <w:r w:rsidR="002A12B5" w:rsidRPr="00065F1B">
        <w:rPr>
          <w:b/>
          <w:sz w:val="22"/>
          <w:szCs w:val="22"/>
          <w:lang w:val="en-US"/>
        </w:rPr>
        <w:t>Reports</w:t>
      </w:r>
      <w:r w:rsidR="004745A3">
        <w:rPr>
          <w:b/>
          <w:sz w:val="22"/>
          <w:szCs w:val="22"/>
          <w:lang w:val="en-US"/>
        </w:rPr>
        <w:t xml:space="preserve"> were issued in advance to all who </w:t>
      </w:r>
      <w:r w:rsidR="00C01632">
        <w:rPr>
          <w:b/>
          <w:sz w:val="22"/>
          <w:szCs w:val="22"/>
          <w:lang w:val="en-US"/>
        </w:rPr>
        <w:t>had informed the secretary of their intention to attend</w:t>
      </w:r>
      <w:r w:rsidR="004745A3">
        <w:rPr>
          <w:b/>
          <w:sz w:val="22"/>
          <w:szCs w:val="22"/>
          <w:lang w:val="en-US"/>
        </w:rPr>
        <w:t>.</w:t>
      </w:r>
    </w:p>
    <w:p w14:paraId="0E6CDE77" w14:textId="77777777" w:rsidR="00C01632" w:rsidRPr="00065F1B" w:rsidRDefault="00C01632" w:rsidP="00500FD5">
      <w:pPr>
        <w:tabs>
          <w:tab w:val="left" w:pos="425"/>
          <w:tab w:val="left" w:pos="737"/>
        </w:tabs>
        <w:jc w:val="both"/>
        <w:rPr>
          <w:b/>
          <w:sz w:val="22"/>
          <w:szCs w:val="22"/>
          <w:lang w:val="en-US"/>
        </w:rPr>
      </w:pPr>
    </w:p>
    <w:p w14:paraId="019F239F" w14:textId="77777777" w:rsidR="00C01632" w:rsidRDefault="002A12B5" w:rsidP="00500FD5">
      <w:pPr>
        <w:tabs>
          <w:tab w:val="left" w:pos="425"/>
          <w:tab w:val="left" w:pos="737"/>
        </w:tabs>
        <w:jc w:val="both"/>
        <w:rPr>
          <w:sz w:val="22"/>
          <w:szCs w:val="22"/>
          <w:lang w:val="en-US"/>
        </w:rPr>
      </w:pPr>
      <w:r w:rsidRPr="00065F1B">
        <w:rPr>
          <w:sz w:val="22"/>
          <w:szCs w:val="22"/>
          <w:lang w:val="en-US"/>
        </w:rPr>
        <w:t>4.1</w:t>
      </w:r>
      <w:r w:rsidR="000D40E0">
        <w:rPr>
          <w:sz w:val="22"/>
          <w:szCs w:val="22"/>
          <w:lang w:val="en-US"/>
        </w:rPr>
        <w:tab/>
      </w:r>
      <w:r w:rsidR="005527CA">
        <w:rPr>
          <w:b/>
          <w:sz w:val="22"/>
          <w:szCs w:val="22"/>
          <w:lang w:val="en-US"/>
        </w:rPr>
        <w:t>Chairman</w:t>
      </w:r>
      <w:r w:rsidR="000D40E0" w:rsidRPr="000D40E0">
        <w:rPr>
          <w:b/>
          <w:sz w:val="22"/>
          <w:szCs w:val="22"/>
          <w:lang w:val="en-US"/>
        </w:rPr>
        <w:t>’s</w:t>
      </w:r>
      <w:r w:rsidR="000D40E0">
        <w:rPr>
          <w:sz w:val="22"/>
          <w:szCs w:val="22"/>
          <w:lang w:val="en-US"/>
        </w:rPr>
        <w:t xml:space="preserve"> </w:t>
      </w:r>
      <w:r w:rsidR="000B327C" w:rsidRPr="00065F1B">
        <w:rPr>
          <w:b/>
          <w:sz w:val="22"/>
          <w:szCs w:val="22"/>
          <w:lang w:val="en-US"/>
        </w:rPr>
        <w:t>report</w:t>
      </w:r>
      <w:r w:rsidR="00DD0F9C" w:rsidRPr="00065F1B">
        <w:rPr>
          <w:sz w:val="22"/>
          <w:szCs w:val="22"/>
          <w:lang w:val="en-US"/>
        </w:rPr>
        <w:t xml:space="preserve">. </w:t>
      </w:r>
    </w:p>
    <w:p w14:paraId="51263A91" w14:textId="77777777" w:rsidR="0071025C" w:rsidRDefault="002833E0" w:rsidP="00500FD5">
      <w:pPr>
        <w:tabs>
          <w:tab w:val="left" w:pos="425"/>
          <w:tab w:val="left" w:pos="737"/>
        </w:tabs>
        <w:jc w:val="both"/>
        <w:rPr>
          <w:sz w:val="22"/>
          <w:szCs w:val="22"/>
          <w:lang w:val="en-US"/>
        </w:rPr>
      </w:pPr>
      <w:r>
        <w:rPr>
          <w:sz w:val="22"/>
          <w:szCs w:val="22"/>
          <w:lang w:val="en-US"/>
        </w:rPr>
        <w:t xml:space="preserve">There was no Chairman’s report, due to the recent ill health and extended hospital stay of our </w:t>
      </w:r>
      <w:r w:rsidR="00434B34">
        <w:rPr>
          <w:sz w:val="22"/>
          <w:szCs w:val="22"/>
          <w:lang w:val="en-US"/>
        </w:rPr>
        <w:t>chairman</w:t>
      </w:r>
      <w:r>
        <w:rPr>
          <w:sz w:val="22"/>
          <w:szCs w:val="22"/>
          <w:lang w:val="en-US"/>
        </w:rPr>
        <w:t>.  HK reported that Christine was considered by the hospital to be fit to return home last Friday and that she should now be at home.  The meeting wished to send best wishes for a speedy recovery and look forward to seeing her (hopefully) chairing the meeting in November.</w:t>
      </w:r>
    </w:p>
    <w:p w14:paraId="42A1A22C" w14:textId="77777777" w:rsidR="00C01632" w:rsidRDefault="00C01632" w:rsidP="00500FD5">
      <w:pPr>
        <w:tabs>
          <w:tab w:val="left" w:pos="425"/>
          <w:tab w:val="left" w:pos="737"/>
        </w:tabs>
        <w:jc w:val="both"/>
        <w:rPr>
          <w:sz w:val="22"/>
          <w:szCs w:val="22"/>
          <w:lang w:val="en-US"/>
        </w:rPr>
      </w:pPr>
    </w:p>
    <w:p w14:paraId="4DD73A97" w14:textId="77777777" w:rsidR="002911E3" w:rsidRDefault="002A12B5" w:rsidP="00A17683">
      <w:pPr>
        <w:tabs>
          <w:tab w:val="left" w:pos="425"/>
          <w:tab w:val="left" w:pos="737"/>
        </w:tabs>
        <w:jc w:val="both"/>
        <w:rPr>
          <w:color w:val="00B050"/>
          <w:sz w:val="22"/>
          <w:szCs w:val="22"/>
          <w:lang w:val="en-US"/>
        </w:rPr>
      </w:pPr>
      <w:r w:rsidRPr="00065F1B">
        <w:rPr>
          <w:sz w:val="22"/>
          <w:szCs w:val="22"/>
          <w:lang w:val="en-US"/>
        </w:rPr>
        <w:t>4.2</w:t>
      </w:r>
      <w:r w:rsidR="00AD6CEF">
        <w:rPr>
          <w:sz w:val="22"/>
          <w:szCs w:val="22"/>
          <w:lang w:val="en-US"/>
        </w:rPr>
        <w:tab/>
      </w:r>
      <w:r w:rsidRPr="00065F1B">
        <w:rPr>
          <w:b/>
          <w:sz w:val="22"/>
          <w:szCs w:val="22"/>
          <w:lang w:val="en-US"/>
        </w:rPr>
        <w:t>Fixture</w:t>
      </w:r>
      <w:r w:rsidR="00C2583C">
        <w:rPr>
          <w:b/>
          <w:sz w:val="22"/>
          <w:szCs w:val="22"/>
          <w:lang w:val="en-US"/>
        </w:rPr>
        <w:t>s</w:t>
      </w:r>
      <w:r w:rsidR="000B327C" w:rsidRPr="00065F1B">
        <w:rPr>
          <w:b/>
          <w:sz w:val="22"/>
          <w:szCs w:val="22"/>
          <w:lang w:val="en-US"/>
        </w:rPr>
        <w:t xml:space="preserve"> Secretary’s report</w:t>
      </w:r>
      <w:r w:rsidR="007B092D">
        <w:rPr>
          <w:b/>
          <w:sz w:val="22"/>
          <w:szCs w:val="22"/>
          <w:lang w:val="en-US"/>
        </w:rPr>
        <w:t>.</w:t>
      </w:r>
      <w:r w:rsidR="000B327C" w:rsidRPr="00065F1B">
        <w:rPr>
          <w:b/>
          <w:sz w:val="22"/>
          <w:szCs w:val="22"/>
          <w:lang w:val="en-US"/>
        </w:rPr>
        <w:t xml:space="preserve"> </w:t>
      </w:r>
      <w:r w:rsidR="000B327C" w:rsidRPr="00065F1B">
        <w:rPr>
          <w:sz w:val="22"/>
          <w:szCs w:val="22"/>
          <w:lang w:val="en-US"/>
        </w:rPr>
        <w:t xml:space="preserve"> </w:t>
      </w:r>
      <w:r w:rsidR="0042441E" w:rsidRPr="00065F1B">
        <w:rPr>
          <w:sz w:val="22"/>
          <w:szCs w:val="22"/>
          <w:lang w:val="en-US"/>
        </w:rPr>
        <w:t xml:space="preserve">Richard </w:t>
      </w:r>
      <w:r w:rsidR="00191E55" w:rsidRPr="00065F1B">
        <w:rPr>
          <w:sz w:val="22"/>
          <w:szCs w:val="22"/>
          <w:lang w:val="en-US"/>
        </w:rPr>
        <w:t>Sansbury</w:t>
      </w:r>
      <w:r w:rsidR="004745A3">
        <w:rPr>
          <w:sz w:val="22"/>
          <w:szCs w:val="22"/>
          <w:lang w:val="en-US"/>
        </w:rPr>
        <w:t>.</w:t>
      </w:r>
      <w:r w:rsidR="002E1A75" w:rsidRPr="00065F1B">
        <w:rPr>
          <w:sz w:val="22"/>
          <w:szCs w:val="22"/>
          <w:lang w:val="en-US"/>
        </w:rPr>
        <w:t xml:space="preserve"> </w:t>
      </w:r>
      <w:r w:rsidR="00EA39E7" w:rsidRPr="00065F1B">
        <w:rPr>
          <w:color w:val="00B050"/>
          <w:sz w:val="22"/>
          <w:szCs w:val="22"/>
          <w:lang w:val="en-US"/>
        </w:rPr>
        <w:t xml:space="preserve">[Appendix </w:t>
      </w:r>
      <w:r w:rsidR="00434B34">
        <w:rPr>
          <w:color w:val="00B050"/>
          <w:sz w:val="22"/>
          <w:szCs w:val="22"/>
          <w:lang w:val="en-US"/>
        </w:rPr>
        <w:t>1</w:t>
      </w:r>
      <w:r w:rsidR="00EA39E7" w:rsidRPr="00065F1B">
        <w:rPr>
          <w:color w:val="00B050"/>
          <w:sz w:val="22"/>
          <w:szCs w:val="22"/>
          <w:lang w:val="en-US"/>
        </w:rPr>
        <w:t>]</w:t>
      </w:r>
    </w:p>
    <w:p w14:paraId="54EF8D11" w14:textId="77777777" w:rsidR="00C01632" w:rsidRPr="004745A3" w:rsidRDefault="00C01632" w:rsidP="00A17683">
      <w:pPr>
        <w:tabs>
          <w:tab w:val="left" w:pos="425"/>
          <w:tab w:val="left" w:pos="737"/>
        </w:tabs>
        <w:jc w:val="both"/>
        <w:rPr>
          <w:i/>
          <w:iCs/>
          <w:sz w:val="22"/>
          <w:szCs w:val="22"/>
          <w:lang w:val="en-US"/>
        </w:rPr>
      </w:pPr>
    </w:p>
    <w:p w14:paraId="0503B9B1" w14:textId="77777777" w:rsidR="0071025C" w:rsidRDefault="009D05BD" w:rsidP="00764491">
      <w:pPr>
        <w:tabs>
          <w:tab w:val="left" w:pos="425"/>
          <w:tab w:val="left" w:pos="737"/>
        </w:tabs>
        <w:jc w:val="both"/>
        <w:rPr>
          <w:sz w:val="22"/>
          <w:szCs w:val="22"/>
          <w:lang w:val="en-US"/>
        </w:rPr>
      </w:pPr>
      <w:r>
        <w:rPr>
          <w:sz w:val="22"/>
          <w:szCs w:val="22"/>
          <w:lang w:val="en-US"/>
        </w:rPr>
        <w:t xml:space="preserve"> </w:t>
      </w:r>
      <w:r w:rsidR="00434B34">
        <w:rPr>
          <w:sz w:val="22"/>
          <w:szCs w:val="22"/>
          <w:lang w:val="en-US"/>
        </w:rPr>
        <w:t>RS reiterated that whilst the number of events/activities was still not up to pre pandemic levels, the region is hosting a vast number of events and activities, averaging out at over 6 per week during the year.</w:t>
      </w:r>
    </w:p>
    <w:p w14:paraId="7AF78015" w14:textId="77777777" w:rsidR="00434B34" w:rsidRDefault="00434B34" w:rsidP="00764491">
      <w:pPr>
        <w:tabs>
          <w:tab w:val="left" w:pos="425"/>
          <w:tab w:val="left" w:pos="737"/>
        </w:tabs>
        <w:jc w:val="both"/>
        <w:rPr>
          <w:sz w:val="22"/>
          <w:szCs w:val="22"/>
          <w:lang w:val="en-US"/>
        </w:rPr>
      </w:pPr>
      <w:r>
        <w:rPr>
          <w:sz w:val="22"/>
          <w:szCs w:val="22"/>
          <w:lang w:val="en-US"/>
        </w:rPr>
        <w:t xml:space="preserve">He also reported that unfortunately the possible venue for British </w:t>
      </w:r>
      <w:proofErr w:type="gramStart"/>
      <w:r>
        <w:rPr>
          <w:sz w:val="22"/>
          <w:szCs w:val="22"/>
          <w:lang w:val="en-US"/>
        </w:rPr>
        <w:t>Long Distance</w:t>
      </w:r>
      <w:proofErr w:type="gramEnd"/>
      <w:r>
        <w:rPr>
          <w:sz w:val="22"/>
          <w:szCs w:val="22"/>
          <w:lang w:val="en-US"/>
        </w:rPr>
        <w:t xml:space="preserve"> Championships 2025 had proved not to be a possibility, since the publication of the report, so SWOA will not now be hosting this event.</w:t>
      </w:r>
    </w:p>
    <w:p w14:paraId="4FFDBD14" w14:textId="77777777" w:rsidR="00DA1866" w:rsidRPr="00966A95" w:rsidRDefault="00DA1866" w:rsidP="00DA1866">
      <w:pPr>
        <w:pStyle w:val="NormalWeb"/>
        <w:rPr>
          <w:rFonts w:ascii="Times New Roman" w:hAnsi="Times New Roman" w:cs="Times New Roman"/>
        </w:rPr>
      </w:pPr>
      <w:r w:rsidRPr="00966A95">
        <w:rPr>
          <w:rFonts w:ascii="Times New Roman" w:hAnsi="Times New Roman" w:cs="Times New Roman"/>
        </w:rPr>
        <w:t xml:space="preserve">Kevin Pickering asked why SWOA was hosting the British Night Championship for the second time in three years. RS responded that whilst most major events are distributed around the associations on a rota basis, the night championships are allocated </w:t>
      </w:r>
      <w:proofErr w:type="gramStart"/>
      <w:r w:rsidRPr="00966A95">
        <w:rPr>
          <w:rFonts w:ascii="Times New Roman" w:hAnsi="Times New Roman" w:cs="Times New Roman"/>
        </w:rPr>
        <w:t>on the basis of</w:t>
      </w:r>
      <w:proofErr w:type="gramEnd"/>
      <w:r w:rsidRPr="00966A95">
        <w:rPr>
          <w:rFonts w:ascii="Times New Roman" w:hAnsi="Times New Roman" w:cs="Times New Roman"/>
        </w:rPr>
        <w:t xml:space="preserve"> offers, and NGOC and WIM had both offered. SWOA is one of the largest associations, with a strong night orienteering scene.</w:t>
      </w:r>
    </w:p>
    <w:p w14:paraId="19E5FEF1" w14:textId="6A77DB24" w:rsidR="008677C7" w:rsidRDefault="008677C7" w:rsidP="00764491">
      <w:pPr>
        <w:tabs>
          <w:tab w:val="left" w:pos="425"/>
          <w:tab w:val="left" w:pos="737"/>
        </w:tabs>
        <w:jc w:val="both"/>
        <w:rPr>
          <w:sz w:val="22"/>
          <w:szCs w:val="22"/>
          <w:lang w:val="en-US"/>
        </w:rPr>
      </w:pPr>
      <w:r>
        <w:rPr>
          <w:sz w:val="22"/>
          <w:szCs w:val="22"/>
          <w:lang w:val="en-US"/>
        </w:rPr>
        <w:t xml:space="preserve">Adrian Taylor queried the total of 1 activity between DEVON, KERNO and NGOC, whereas BOK and WSX had over 50 each. RS explained that it just depended upon how the event/activity was registered with BOF – BOK registers weekly training runs as activities, WSX registers </w:t>
      </w:r>
      <w:proofErr w:type="spellStart"/>
      <w:r>
        <w:rPr>
          <w:sz w:val="22"/>
          <w:szCs w:val="22"/>
          <w:lang w:val="en-US"/>
        </w:rPr>
        <w:t>Mapruns</w:t>
      </w:r>
      <w:proofErr w:type="spellEnd"/>
      <w:r>
        <w:rPr>
          <w:sz w:val="22"/>
          <w:szCs w:val="22"/>
          <w:lang w:val="en-US"/>
        </w:rPr>
        <w:t xml:space="preserve"> as activities, whilst nearly all DE</w:t>
      </w:r>
      <w:r w:rsidR="00685A53">
        <w:rPr>
          <w:sz w:val="22"/>
          <w:szCs w:val="22"/>
          <w:lang w:val="en-US"/>
        </w:rPr>
        <w:t>V</w:t>
      </w:r>
      <w:r>
        <w:rPr>
          <w:sz w:val="22"/>
          <w:szCs w:val="22"/>
          <w:lang w:val="en-US"/>
        </w:rPr>
        <w:t xml:space="preserve">ON, KERNO and NGOC were registered as events. RS clarified that the definition of an event is one which is competitive, and results are provided, an activity is a non-competitive event with no results, </w:t>
      </w:r>
      <w:proofErr w:type="spellStart"/>
      <w:r>
        <w:rPr>
          <w:sz w:val="22"/>
          <w:szCs w:val="22"/>
          <w:lang w:val="en-US"/>
        </w:rPr>
        <w:t>eg.</w:t>
      </w:r>
      <w:proofErr w:type="spellEnd"/>
      <w:r>
        <w:rPr>
          <w:sz w:val="22"/>
          <w:szCs w:val="22"/>
          <w:lang w:val="en-US"/>
        </w:rPr>
        <w:t xml:space="preserve"> Coaching/training and </w:t>
      </w:r>
      <w:r w:rsidR="001751AD">
        <w:rPr>
          <w:sz w:val="22"/>
          <w:szCs w:val="22"/>
          <w:lang w:val="en-US"/>
        </w:rPr>
        <w:t>that event</w:t>
      </w:r>
      <w:r>
        <w:rPr>
          <w:sz w:val="22"/>
          <w:szCs w:val="22"/>
          <w:lang w:val="en-US"/>
        </w:rPr>
        <w:t xml:space="preserve"> incurred levies, whereas activities did not.</w:t>
      </w:r>
    </w:p>
    <w:p w14:paraId="27721C33" w14:textId="77777777" w:rsidR="009D05BD" w:rsidRDefault="009D05BD" w:rsidP="00764491">
      <w:pPr>
        <w:tabs>
          <w:tab w:val="left" w:pos="425"/>
          <w:tab w:val="left" w:pos="737"/>
        </w:tabs>
        <w:jc w:val="both"/>
        <w:rPr>
          <w:sz w:val="22"/>
          <w:szCs w:val="22"/>
          <w:lang w:val="en-US"/>
        </w:rPr>
      </w:pPr>
    </w:p>
    <w:p w14:paraId="5FB0904A" w14:textId="77777777" w:rsidR="00C01632" w:rsidRDefault="002A12B5" w:rsidP="00764491">
      <w:pPr>
        <w:tabs>
          <w:tab w:val="left" w:pos="425"/>
          <w:tab w:val="left" w:pos="737"/>
        </w:tabs>
        <w:jc w:val="both"/>
        <w:rPr>
          <w:color w:val="00B050"/>
          <w:sz w:val="22"/>
          <w:szCs w:val="22"/>
          <w:lang w:val="en-US"/>
        </w:rPr>
      </w:pPr>
      <w:r w:rsidRPr="00065F1B">
        <w:rPr>
          <w:sz w:val="22"/>
          <w:szCs w:val="22"/>
          <w:lang w:val="en-US"/>
        </w:rPr>
        <w:t>4.3</w:t>
      </w:r>
      <w:r w:rsidR="0042441E" w:rsidRPr="00065F1B">
        <w:rPr>
          <w:sz w:val="22"/>
          <w:szCs w:val="22"/>
          <w:lang w:val="en-US"/>
        </w:rPr>
        <w:tab/>
      </w:r>
      <w:r w:rsidR="0042441E" w:rsidRPr="00065F1B">
        <w:rPr>
          <w:b/>
          <w:sz w:val="22"/>
          <w:szCs w:val="22"/>
          <w:lang w:val="en-US"/>
        </w:rPr>
        <w:t>S</w:t>
      </w:r>
      <w:r w:rsidRPr="00065F1B">
        <w:rPr>
          <w:b/>
          <w:sz w:val="22"/>
          <w:szCs w:val="22"/>
          <w:lang w:val="en-US"/>
        </w:rPr>
        <w:t>W Junior Squad Manager</w:t>
      </w:r>
      <w:r w:rsidR="000B327C" w:rsidRPr="00065F1B">
        <w:rPr>
          <w:b/>
          <w:sz w:val="22"/>
          <w:szCs w:val="22"/>
          <w:lang w:val="en-US"/>
        </w:rPr>
        <w:t>’s report</w:t>
      </w:r>
      <w:r w:rsidR="00DD0F9C" w:rsidRPr="00065F1B">
        <w:rPr>
          <w:sz w:val="22"/>
          <w:szCs w:val="22"/>
          <w:lang w:val="en-US"/>
        </w:rPr>
        <w:t xml:space="preserve">.  </w:t>
      </w:r>
      <w:r w:rsidR="00C30ADA">
        <w:rPr>
          <w:sz w:val="22"/>
          <w:szCs w:val="22"/>
          <w:lang w:val="en-US"/>
        </w:rPr>
        <w:t xml:space="preserve">Pete </w:t>
      </w:r>
      <w:r w:rsidR="004745A3">
        <w:rPr>
          <w:sz w:val="22"/>
          <w:szCs w:val="22"/>
          <w:lang w:val="en-US"/>
        </w:rPr>
        <w:t xml:space="preserve">Maliphant. </w:t>
      </w:r>
      <w:r w:rsidR="004745A3" w:rsidRPr="00065F1B">
        <w:rPr>
          <w:color w:val="00B050"/>
          <w:sz w:val="22"/>
          <w:szCs w:val="22"/>
          <w:lang w:val="en-US"/>
        </w:rPr>
        <w:t xml:space="preserve">[Appendix </w:t>
      </w:r>
      <w:r w:rsidR="008677C7">
        <w:rPr>
          <w:color w:val="00B050"/>
          <w:sz w:val="22"/>
          <w:szCs w:val="22"/>
          <w:lang w:val="en-US"/>
        </w:rPr>
        <w:t>2</w:t>
      </w:r>
      <w:r w:rsidR="004745A3" w:rsidRPr="00065F1B">
        <w:rPr>
          <w:color w:val="00B050"/>
          <w:sz w:val="22"/>
          <w:szCs w:val="22"/>
          <w:lang w:val="en-US"/>
        </w:rPr>
        <w:t>]</w:t>
      </w:r>
      <w:r w:rsidR="004745A3">
        <w:rPr>
          <w:color w:val="00B050"/>
          <w:sz w:val="22"/>
          <w:szCs w:val="22"/>
          <w:lang w:val="en-US"/>
        </w:rPr>
        <w:t>.</w:t>
      </w:r>
      <w:r w:rsidR="001751AD">
        <w:rPr>
          <w:color w:val="00B050"/>
          <w:sz w:val="22"/>
          <w:szCs w:val="22"/>
          <w:lang w:val="en-US"/>
        </w:rPr>
        <w:t xml:space="preserve">  </w:t>
      </w:r>
    </w:p>
    <w:p w14:paraId="139C56D4" w14:textId="77777777" w:rsidR="00C01632" w:rsidRDefault="00C01632" w:rsidP="00764491">
      <w:pPr>
        <w:tabs>
          <w:tab w:val="left" w:pos="425"/>
          <w:tab w:val="left" w:pos="737"/>
        </w:tabs>
        <w:jc w:val="both"/>
        <w:rPr>
          <w:color w:val="00B050"/>
          <w:sz w:val="22"/>
          <w:szCs w:val="22"/>
          <w:lang w:val="en-US"/>
        </w:rPr>
      </w:pPr>
    </w:p>
    <w:p w14:paraId="6FBBC4BA" w14:textId="77777777" w:rsidR="00142B9F" w:rsidRDefault="001751AD" w:rsidP="00764491">
      <w:pPr>
        <w:tabs>
          <w:tab w:val="left" w:pos="425"/>
          <w:tab w:val="left" w:pos="737"/>
        </w:tabs>
        <w:jc w:val="both"/>
        <w:rPr>
          <w:sz w:val="22"/>
          <w:szCs w:val="22"/>
          <w:lang w:val="en-US"/>
        </w:rPr>
      </w:pPr>
      <w:r>
        <w:rPr>
          <w:sz w:val="22"/>
          <w:szCs w:val="22"/>
          <w:lang w:val="en-US"/>
        </w:rPr>
        <w:t>As Pete was unable to attend HK read the report that he had submitted.  The meeting wished to express how grateful SWOA is for the work done by Pete and the other coaches. It was noted that our region dominates the South Talent Squad and wished to express our thanks to Pete and the rest of the group.</w:t>
      </w:r>
    </w:p>
    <w:p w14:paraId="1176F8E0" w14:textId="77777777" w:rsidR="001751AD" w:rsidRPr="001751AD" w:rsidRDefault="001751AD" w:rsidP="00764491">
      <w:pPr>
        <w:tabs>
          <w:tab w:val="left" w:pos="425"/>
          <w:tab w:val="left" w:pos="737"/>
        </w:tabs>
        <w:jc w:val="both"/>
        <w:rPr>
          <w:sz w:val="22"/>
          <w:szCs w:val="22"/>
          <w:lang w:val="en-US"/>
        </w:rPr>
      </w:pPr>
    </w:p>
    <w:p w14:paraId="1C367308" w14:textId="77777777" w:rsidR="00C01632" w:rsidRDefault="002A12B5" w:rsidP="007977CD">
      <w:pPr>
        <w:tabs>
          <w:tab w:val="left" w:pos="425"/>
          <w:tab w:val="left" w:pos="737"/>
        </w:tabs>
        <w:jc w:val="both"/>
        <w:rPr>
          <w:color w:val="00B050"/>
          <w:sz w:val="22"/>
          <w:szCs w:val="22"/>
          <w:lang w:val="en-US"/>
        </w:rPr>
      </w:pPr>
      <w:r w:rsidRPr="00065F1B">
        <w:rPr>
          <w:sz w:val="22"/>
          <w:szCs w:val="22"/>
          <w:lang w:val="en-US"/>
        </w:rPr>
        <w:t>4.4</w:t>
      </w:r>
      <w:r w:rsidR="00D41707" w:rsidRPr="00065F1B">
        <w:rPr>
          <w:sz w:val="22"/>
          <w:szCs w:val="22"/>
          <w:lang w:val="en-US"/>
        </w:rPr>
        <w:tab/>
      </w:r>
      <w:r w:rsidR="00CC6CB2" w:rsidRPr="00065F1B">
        <w:rPr>
          <w:b/>
          <w:bCs/>
          <w:sz w:val="22"/>
          <w:szCs w:val="22"/>
          <w:lang w:val="en-US"/>
        </w:rPr>
        <w:t xml:space="preserve">Recorder of </w:t>
      </w:r>
      <w:r w:rsidR="00D41707" w:rsidRPr="00065F1B">
        <w:rPr>
          <w:b/>
          <w:bCs/>
          <w:sz w:val="22"/>
          <w:szCs w:val="22"/>
          <w:lang w:val="en-US"/>
        </w:rPr>
        <w:t>Controller</w:t>
      </w:r>
      <w:r w:rsidR="00CC6CB2" w:rsidRPr="00065F1B">
        <w:rPr>
          <w:b/>
          <w:bCs/>
          <w:sz w:val="22"/>
          <w:szCs w:val="22"/>
          <w:lang w:val="en-US"/>
        </w:rPr>
        <w:t>s</w:t>
      </w:r>
      <w:r w:rsidR="000B327C" w:rsidRPr="00065F1B">
        <w:rPr>
          <w:b/>
          <w:bCs/>
          <w:sz w:val="22"/>
          <w:szCs w:val="22"/>
          <w:lang w:val="en-US"/>
        </w:rPr>
        <w:t>’ report</w:t>
      </w:r>
      <w:r w:rsidR="00DD0F9C" w:rsidRPr="00065F1B">
        <w:rPr>
          <w:bCs/>
          <w:sz w:val="22"/>
          <w:szCs w:val="22"/>
          <w:lang w:val="en-US"/>
        </w:rPr>
        <w:t xml:space="preserve">.  </w:t>
      </w:r>
      <w:r w:rsidR="00BE3B06">
        <w:rPr>
          <w:bCs/>
          <w:sz w:val="22"/>
          <w:szCs w:val="22"/>
          <w:lang w:val="en-US"/>
        </w:rPr>
        <w:t>Arthur Vince</w:t>
      </w:r>
      <w:r w:rsidR="007977CD">
        <w:rPr>
          <w:bCs/>
          <w:sz w:val="22"/>
          <w:szCs w:val="22"/>
          <w:lang w:val="en-US"/>
        </w:rPr>
        <w:t>.</w:t>
      </w:r>
      <w:r w:rsidR="006C7743" w:rsidRPr="00065F1B">
        <w:rPr>
          <w:bCs/>
          <w:sz w:val="22"/>
          <w:szCs w:val="22"/>
          <w:lang w:val="en-US"/>
        </w:rPr>
        <w:t xml:space="preserve"> </w:t>
      </w:r>
      <w:r w:rsidR="007977CD">
        <w:rPr>
          <w:sz w:val="22"/>
          <w:szCs w:val="22"/>
          <w:lang w:val="en-US"/>
        </w:rPr>
        <w:t xml:space="preserve"> </w:t>
      </w:r>
      <w:r w:rsidR="007977CD" w:rsidRPr="00065F1B">
        <w:rPr>
          <w:sz w:val="22"/>
          <w:szCs w:val="22"/>
          <w:lang w:val="en-US"/>
        </w:rPr>
        <w:t xml:space="preserve"> </w:t>
      </w:r>
      <w:r w:rsidR="007977CD" w:rsidRPr="00065F1B">
        <w:rPr>
          <w:color w:val="00B050"/>
          <w:sz w:val="22"/>
          <w:szCs w:val="22"/>
          <w:lang w:val="en-US"/>
        </w:rPr>
        <w:t>[</w:t>
      </w:r>
      <w:r w:rsidR="007977CD">
        <w:rPr>
          <w:color w:val="00B050"/>
          <w:sz w:val="22"/>
          <w:szCs w:val="22"/>
          <w:lang w:val="en-US"/>
        </w:rPr>
        <w:t xml:space="preserve">Appendix </w:t>
      </w:r>
      <w:r w:rsidR="008677C7">
        <w:rPr>
          <w:color w:val="00B050"/>
          <w:sz w:val="22"/>
          <w:szCs w:val="22"/>
          <w:lang w:val="en-US"/>
        </w:rPr>
        <w:t>3</w:t>
      </w:r>
      <w:r w:rsidR="007977CD">
        <w:rPr>
          <w:color w:val="00B050"/>
          <w:sz w:val="22"/>
          <w:szCs w:val="22"/>
          <w:lang w:val="en-US"/>
        </w:rPr>
        <w:t xml:space="preserve">] </w:t>
      </w:r>
    </w:p>
    <w:p w14:paraId="6FE7C296" w14:textId="77777777" w:rsidR="00C01632" w:rsidRDefault="00C01632" w:rsidP="007977CD">
      <w:pPr>
        <w:tabs>
          <w:tab w:val="left" w:pos="425"/>
          <w:tab w:val="left" w:pos="737"/>
        </w:tabs>
        <w:jc w:val="both"/>
        <w:rPr>
          <w:color w:val="00B050"/>
          <w:sz w:val="22"/>
          <w:szCs w:val="22"/>
          <w:lang w:val="en-US"/>
        </w:rPr>
      </w:pPr>
    </w:p>
    <w:p w14:paraId="2920D5AD" w14:textId="77777777" w:rsidR="00AA31AB" w:rsidRPr="00DD497A" w:rsidRDefault="001751AD" w:rsidP="007977CD">
      <w:pPr>
        <w:tabs>
          <w:tab w:val="left" w:pos="425"/>
          <w:tab w:val="left" w:pos="737"/>
        </w:tabs>
        <w:jc w:val="both"/>
        <w:rPr>
          <w:bCs/>
          <w:sz w:val="22"/>
          <w:szCs w:val="22"/>
          <w:lang w:val="en-US"/>
        </w:rPr>
      </w:pPr>
      <w:r w:rsidRPr="00DD497A">
        <w:rPr>
          <w:sz w:val="22"/>
          <w:szCs w:val="22"/>
          <w:lang w:val="en-US"/>
        </w:rPr>
        <w:t>A</w:t>
      </w:r>
      <w:r w:rsidR="00DD497A" w:rsidRPr="00DD497A">
        <w:rPr>
          <w:sz w:val="22"/>
          <w:szCs w:val="22"/>
          <w:lang w:val="en-US"/>
        </w:rPr>
        <w:t>s</w:t>
      </w:r>
      <w:r w:rsidRPr="00DD497A">
        <w:rPr>
          <w:sz w:val="22"/>
          <w:szCs w:val="22"/>
          <w:lang w:val="en-US"/>
        </w:rPr>
        <w:t xml:space="preserve"> </w:t>
      </w:r>
      <w:r w:rsidR="00DD497A" w:rsidRPr="00DD497A">
        <w:rPr>
          <w:sz w:val="22"/>
          <w:szCs w:val="22"/>
          <w:lang w:val="en-US"/>
        </w:rPr>
        <w:t>Arthur</w:t>
      </w:r>
      <w:r w:rsidRPr="00DD497A">
        <w:rPr>
          <w:sz w:val="22"/>
          <w:szCs w:val="22"/>
          <w:lang w:val="en-US"/>
        </w:rPr>
        <w:t xml:space="preserve"> was unable to attend</w:t>
      </w:r>
      <w:r w:rsidR="00DD497A" w:rsidRPr="00DD497A">
        <w:rPr>
          <w:sz w:val="22"/>
          <w:szCs w:val="22"/>
          <w:lang w:val="en-US"/>
        </w:rPr>
        <w:t>, DK read his report to the meeting.</w:t>
      </w:r>
      <w:r w:rsidR="00DD497A">
        <w:rPr>
          <w:sz w:val="22"/>
          <w:szCs w:val="22"/>
          <w:lang w:val="en-US"/>
        </w:rPr>
        <w:t xml:space="preserve"> It was noted by Neil Fraser, that NWO has 3 grade C controllers and Neil agreed to check the list of controllers on the SWOA website and contact AV with any queries.</w:t>
      </w:r>
    </w:p>
    <w:p w14:paraId="6BB217F3" w14:textId="77777777" w:rsidR="00407DCE" w:rsidRPr="00407DCE" w:rsidRDefault="00407DCE" w:rsidP="00500FD5">
      <w:pPr>
        <w:tabs>
          <w:tab w:val="left" w:pos="425"/>
          <w:tab w:val="left" w:pos="737"/>
        </w:tabs>
        <w:jc w:val="both"/>
        <w:rPr>
          <w:bCs/>
          <w:sz w:val="22"/>
          <w:szCs w:val="22"/>
          <w:lang w:val="en-US"/>
        </w:rPr>
      </w:pPr>
    </w:p>
    <w:p w14:paraId="2A4DB7C5" w14:textId="77777777" w:rsidR="00C01632" w:rsidRDefault="00C01632" w:rsidP="00500FD5">
      <w:pPr>
        <w:tabs>
          <w:tab w:val="left" w:pos="425"/>
          <w:tab w:val="left" w:pos="737"/>
        </w:tabs>
        <w:jc w:val="both"/>
        <w:rPr>
          <w:b/>
          <w:sz w:val="22"/>
          <w:szCs w:val="22"/>
          <w:lang w:val="en-US"/>
        </w:rPr>
      </w:pPr>
    </w:p>
    <w:p w14:paraId="028FC907" w14:textId="77777777" w:rsidR="00C01632" w:rsidRDefault="00C01632" w:rsidP="00500FD5">
      <w:pPr>
        <w:tabs>
          <w:tab w:val="left" w:pos="425"/>
          <w:tab w:val="left" w:pos="737"/>
        </w:tabs>
        <w:jc w:val="both"/>
        <w:rPr>
          <w:b/>
          <w:sz w:val="22"/>
          <w:szCs w:val="22"/>
          <w:lang w:val="en-US"/>
        </w:rPr>
      </w:pPr>
    </w:p>
    <w:p w14:paraId="611FB774" w14:textId="77777777" w:rsidR="00C01632" w:rsidRDefault="002A12B5" w:rsidP="00500FD5">
      <w:pPr>
        <w:tabs>
          <w:tab w:val="left" w:pos="425"/>
          <w:tab w:val="left" w:pos="737"/>
        </w:tabs>
        <w:jc w:val="both"/>
        <w:rPr>
          <w:color w:val="00B050"/>
          <w:sz w:val="22"/>
          <w:szCs w:val="22"/>
          <w:lang w:val="en-US"/>
        </w:rPr>
      </w:pPr>
      <w:r w:rsidRPr="00065F1B">
        <w:rPr>
          <w:b/>
          <w:sz w:val="22"/>
          <w:szCs w:val="22"/>
          <w:lang w:val="en-US"/>
        </w:rPr>
        <w:t>5</w:t>
      </w:r>
      <w:r w:rsidR="00D00918" w:rsidRPr="00065F1B">
        <w:rPr>
          <w:sz w:val="22"/>
          <w:szCs w:val="22"/>
          <w:lang w:val="en-US"/>
        </w:rPr>
        <w:tab/>
      </w:r>
      <w:r w:rsidR="0003486B" w:rsidRPr="00065F1B">
        <w:rPr>
          <w:b/>
          <w:bCs/>
          <w:sz w:val="22"/>
          <w:szCs w:val="22"/>
          <w:lang w:val="en-US"/>
        </w:rPr>
        <w:t>Treasurer</w:t>
      </w:r>
      <w:r w:rsidR="000C1D74" w:rsidRPr="00065F1B">
        <w:rPr>
          <w:b/>
          <w:bCs/>
          <w:sz w:val="22"/>
          <w:szCs w:val="22"/>
          <w:lang w:val="en-US"/>
        </w:rPr>
        <w:t xml:space="preserve"> and Membership Secretary’s </w:t>
      </w:r>
      <w:r w:rsidR="00257359" w:rsidRPr="00065F1B">
        <w:rPr>
          <w:b/>
          <w:bCs/>
          <w:sz w:val="22"/>
          <w:szCs w:val="22"/>
          <w:lang w:val="en-US"/>
        </w:rPr>
        <w:t>report</w:t>
      </w:r>
      <w:r w:rsidR="007977CD">
        <w:rPr>
          <w:b/>
          <w:bCs/>
          <w:sz w:val="22"/>
          <w:szCs w:val="22"/>
          <w:lang w:val="en-US"/>
        </w:rPr>
        <w:t xml:space="preserve">. </w:t>
      </w:r>
      <w:r w:rsidR="007977CD" w:rsidRPr="007977CD">
        <w:rPr>
          <w:sz w:val="22"/>
          <w:szCs w:val="22"/>
          <w:lang w:val="en-US"/>
        </w:rPr>
        <w:t>Steve Robertson.</w:t>
      </w:r>
      <w:r w:rsidR="007977CD" w:rsidRPr="00065F1B">
        <w:rPr>
          <w:sz w:val="22"/>
          <w:szCs w:val="22"/>
          <w:lang w:val="en-US"/>
        </w:rPr>
        <w:t xml:space="preserve"> </w:t>
      </w:r>
      <w:r w:rsidR="007977CD">
        <w:rPr>
          <w:sz w:val="22"/>
          <w:szCs w:val="22"/>
          <w:lang w:val="en-US"/>
        </w:rPr>
        <w:t xml:space="preserve">  </w:t>
      </w:r>
      <w:r w:rsidR="007977CD" w:rsidRPr="00065F1B">
        <w:rPr>
          <w:sz w:val="22"/>
          <w:szCs w:val="22"/>
          <w:lang w:val="en-US"/>
        </w:rPr>
        <w:t xml:space="preserve"> </w:t>
      </w:r>
      <w:r w:rsidR="007977CD" w:rsidRPr="00065F1B">
        <w:rPr>
          <w:color w:val="00B050"/>
          <w:sz w:val="22"/>
          <w:szCs w:val="22"/>
          <w:lang w:val="en-US"/>
        </w:rPr>
        <w:t>[</w:t>
      </w:r>
      <w:r w:rsidR="007977CD">
        <w:rPr>
          <w:color w:val="00B050"/>
          <w:sz w:val="22"/>
          <w:szCs w:val="22"/>
          <w:lang w:val="en-US"/>
        </w:rPr>
        <w:t>Appendix</w:t>
      </w:r>
      <w:r w:rsidR="0015754A">
        <w:rPr>
          <w:color w:val="00B050"/>
          <w:sz w:val="22"/>
          <w:szCs w:val="22"/>
          <w:lang w:val="en-US"/>
        </w:rPr>
        <w:t xml:space="preserve"> </w:t>
      </w:r>
      <w:r w:rsidR="008677C7">
        <w:rPr>
          <w:color w:val="00B050"/>
          <w:sz w:val="22"/>
          <w:szCs w:val="22"/>
          <w:lang w:val="en-US"/>
        </w:rPr>
        <w:t>4</w:t>
      </w:r>
      <w:r w:rsidR="007977CD">
        <w:rPr>
          <w:color w:val="00B050"/>
          <w:sz w:val="22"/>
          <w:szCs w:val="22"/>
          <w:lang w:val="en-US"/>
        </w:rPr>
        <w:t>]</w:t>
      </w:r>
      <w:r w:rsidR="00DD497A">
        <w:rPr>
          <w:color w:val="00B050"/>
          <w:sz w:val="22"/>
          <w:szCs w:val="22"/>
          <w:lang w:val="en-US"/>
        </w:rPr>
        <w:t xml:space="preserve"> </w:t>
      </w:r>
    </w:p>
    <w:p w14:paraId="18CDD9E7" w14:textId="77777777" w:rsidR="00C01632" w:rsidRDefault="00C01632" w:rsidP="00500FD5">
      <w:pPr>
        <w:tabs>
          <w:tab w:val="left" w:pos="425"/>
          <w:tab w:val="left" w:pos="737"/>
        </w:tabs>
        <w:jc w:val="both"/>
        <w:rPr>
          <w:color w:val="00B050"/>
          <w:sz w:val="22"/>
          <w:szCs w:val="22"/>
          <w:lang w:val="en-US"/>
        </w:rPr>
      </w:pPr>
    </w:p>
    <w:p w14:paraId="2C2D2798" w14:textId="77777777" w:rsidR="00C01632" w:rsidRDefault="00DD497A" w:rsidP="00500FD5">
      <w:pPr>
        <w:tabs>
          <w:tab w:val="left" w:pos="425"/>
          <w:tab w:val="left" w:pos="737"/>
        </w:tabs>
        <w:jc w:val="both"/>
        <w:rPr>
          <w:sz w:val="22"/>
          <w:szCs w:val="22"/>
          <w:lang w:val="en-US"/>
        </w:rPr>
      </w:pPr>
      <w:r>
        <w:rPr>
          <w:sz w:val="22"/>
          <w:szCs w:val="22"/>
          <w:lang w:val="en-US"/>
        </w:rPr>
        <w:t xml:space="preserve">Steve presented the meeting </w:t>
      </w:r>
      <w:r w:rsidR="00825B79">
        <w:rPr>
          <w:sz w:val="22"/>
          <w:szCs w:val="22"/>
          <w:lang w:val="en-US"/>
        </w:rPr>
        <w:t xml:space="preserve">with a </w:t>
      </w:r>
      <w:proofErr w:type="spellStart"/>
      <w:r w:rsidR="00825B79">
        <w:rPr>
          <w:sz w:val="22"/>
          <w:szCs w:val="22"/>
          <w:lang w:val="en-US"/>
        </w:rPr>
        <w:t>powerpoint</w:t>
      </w:r>
      <w:proofErr w:type="spellEnd"/>
      <w:r w:rsidR="00825B79">
        <w:rPr>
          <w:sz w:val="22"/>
          <w:szCs w:val="22"/>
          <w:lang w:val="en-US"/>
        </w:rPr>
        <w:t xml:space="preserve"> </w:t>
      </w:r>
      <w:r w:rsidR="00C01632">
        <w:rPr>
          <w:sz w:val="22"/>
          <w:szCs w:val="22"/>
          <w:lang w:val="en-US"/>
        </w:rPr>
        <w:t>report on both membership and finances</w:t>
      </w:r>
      <w:r w:rsidR="00825B79">
        <w:rPr>
          <w:sz w:val="22"/>
          <w:szCs w:val="22"/>
          <w:lang w:val="en-US"/>
        </w:rPr>
        <w:t xml:space="preserve"> </w:t>
      </w:r>
      <w:r w:rsidR="00825B79" w:rsidRPr="00825B79">
        <w:rPr>
          <w:color w:val="00B050"/>
          <w:sz w:val="22"/>
          <w:szCs w:val="22"/>
          <w:lang w:val="en-US"/>
        </w:rPr>
        <w:t>[Appendix 4a]</w:t>
      </w:r>
      <w:r w:rsidR="00825B79">
        <w:rPr>
          <w:color w:val="00B050"/>
          <w:sz w:val="22"/>
          <w:szCs w:val="22"/>
          <w:lang w:val="en-US"/>
        </w:rPr>
        <w:t xml:space="preserve">. </w:t>
      </w:r>
      <w:r w:rsidR="00825B79" w:rsidRPr="00825B79">
        <w:rPr>
          <w:sz w:val="22"/>
          <w:szCs w:val="22"/>
          <w:lang w:val="en-US"/>
        </w:rPr>
        <w:t xml:space="preserve">On membership, he commented that whereas SWOA used to be the largest region in terms of membership numbers it is now equal with the </w:t>
      </w:r>
      <w:proofErr w:type="gramStart"/>
      <w:r w:rsidR="00825B79" w:rsidRPr="00825B79">
        <w:rPr>
          <w:sz w:val="22"/>
          <w:szCs w:val="22"/>
          <w:lang w:val="en-US"/>
        </w:rPr>
        <w:t>North West</w:t>
      </w:r>
      <w:proofErr w:type="gramEnd"/>
      <w:r w:rsidR="00825B79" w:rsidRPr="00825B79">
        <w:rPr>
          <w:sz w:val="22"/>
          <w:szCs w:val="22"/>
          <w:lang w:val="en-US"/>
        </w:rPr>
        <w:t>.</w:t>
      </w:r>
      <w:r w:rsidR="00825B79">
        <w:rPr>
          <w:sz w:val="22"/>
          <w:szCs w:val="22"/>
          <w:lang w:val="en-US"/>
        </w:rPr>
        <w:t xml:space="preserve"> RS asked whether all clubs offered a family membership as, if not, this might skew the data as presented. It was uncertain as to whether all clubs do offer such a membership category and SR will query this. DK suggested that one of the reasons why we had not attracted as many new members </w:t>
      </w:r>
      <w:r w:rsidR="00C01632">
        <w:rPr>
          <w:sz w:val="22"/>
          <w:szCs w:val="22"/>
          <w:lang w:val="en-US"/>
        </w:rPr>
        <w:t xml:space="preserve">as </w:t>
      </w:r>
      <w:r w:rsidR="00825B79">
        <w:rPr>
          <w:sz w:val="22"/>
          <w:szCs w:val="22"/>
          <w:lang w:val="en-US"/>
        </w:rPr>
        <w:t xml:space="preserve">in previous (pre Covid) years was that as Covid restrictions were lifted the clubs aims were more focused on offering something for existing members than tailoring their events towards attracting new members. </w:t>
      </w:r>
    </w:p>
    <w:p w14:paraId="5B54C04B" w14:textId="77777777" w:rsidR="0000691B" w:rsidRPr="00825B79" w:rsidRDefault="00825B79" w:rsidP="00500FD5">
      <w:pPr>
        <w:tabs>
          <w:tab w:val="left" w:pos="425"/>
          <w:tab w:val="left" w:pos="737"/>
        </w:tabs>
        <w:jc w:val="both"/>
        <w:rPr>
          <w:sz w:val="22"/>
          <w:szCs w:val="22"/>
          <w:lang w:val="en-US"/>
        </w:rPr>
      </w:pPr>
      <w:r>
        <w:rPr>
          <w:sz w:val="22"/>
          <w:szCs w:val="22"/>
          <w:lang w:val="en-US"/>
        </w:rPr>
        <w:t xml:space="preserve">The summary account for the year were presented </w:t>
      </w:r>
      <w:r w:rsidRPr="00825B79">
        <w:rPr>
          <w:color w:val="00B050"/>
          <w:sz w:val="22"/>
          <w:szCs w:val="22"/>
          <w:lang w:val="en-US"/>
        </w:rPr>
        <w:t>[Appendix 4b]</w:t>
      </w:r>
    </w:p>
    <w:p w14:paraId="5D61E16C" w14:textId="77777777" w:rsidR="007977CD" w:rsidRDefault="007977CD" w:rsidP="00500FD5">
      <w:pPr>
        <w:tabs>
          <w:tab w:val="left" w:pos="425"/>
          <w:tab w:val="left" w:pos="737"/>
        </w:tabs>
        <w:jc w:val="both"/>
        <w:rPr>
          <w:sz w:val="22"/>
          <w:szCs w:val="22"/>
          <w:lang w:val="en-US"/>
        </w:rPr>
      </w:pPr>
    </w:p>
    <w:p w14:paraId="0F11E6D2" w14:textId="77777777" w:rsidR="00AB36CB" w:rsidRPr="00055A7F" w:rsidRDefault="00AB36CB" w:rsidP="00500FD5">
      <w:pPr>
        <w:tabs>
          <w:tab w:val="left" w:pos="425"/>
          <w:tab w:val="left" w:pos="737"/>
        </w:tabs>
        <w:jc w:val="both"/>
        <w:rPr>
          <w:sz w:val="22"/>
          <w:szCs w:val="22"/>
          <w:lang w:val="en-US"/>
        </w:rPr>
      </w:pPr>
    </w:p>
    <w:p w14:paraId="3CD0C00F" w14:textId="77777777" w:rsidR="00CF5C8B" w:rsidRPr="00065F1B" w:rsidRDefault="002A12B5" w:rsidP="00500FD5">
      <w:pPr>
        <w:tabs>
          <w:tab w:val="left" w:pos="425"/>
          <w:tab w:val="left" w:pos="737"/>
        </w:tabs>
        <w:jc w:val="both"/>
        <w:rPr>
          <w:b/>
          <w:bCs/>
          <w:sz w:val="22"/>
          <w:szCs w:val="22"/>
          <w:lang w:val="en-US"/>
        </w:rPr>
      </w:pPr>
      <w:r w:rsidRPr="00065F1B">
        <w:rPr>
          <w:b/>
          <w:sz w:val="22"/>
          <w:szCs w:val="22"/>
          <w:lang w:val="en-US"/>
        </w:rPr>
        <w:t>6</w:t>
      </w:r>
      <w:r w:rsidR="000C1D74" w:rsidRPr="00065F1B">
        <w:rPr>
          <w:sz w:val="22"/>
          <w:szCs w:val="22"/>
          <w:lang w:val="en-US"/>
        </w:rPr>
        <w:tab/>
      </w:r>
      <w:r w:rsidR="007212BF" w:rsidRPr="00065F1B">
        <w:rPr>
          <w:b/>
          <w:bCs/>
          <w:sz w:val="22"/>
          <w:szCs w:val="22"/>
          <w:lang w:val="en-US"/>
        </w:rPr>
        <w:t>Membership</w:t>
      </w:r>
      <w:r w:rsidR="002740DD" w:rsidRPr="00065F1B">
        <w:rPr>
          <w:b/>
          <w:bCs/>
          <w:sz w:val="22"/>
          <w:szCs w:val="22"/>
          <w:lang w:val="en-US"/>
        </w:rPr>
        <w:t xml:space="preserve"> fees </w:t>
      </w:r>
      <w:r w:rsidR="008F2E7E">
        <w:rPr>
          <w:b/>
          <w:bCs/>
          <w:sz w:val="22"/>
          <w:szCs w:val="22"/>
          <w:lang w:val="en-US"/>
        </w:rPr>
        <w:t xml:space="preserve">for </w:t>
      </w:r>
      <w:r w:rsidR="007977CD">
        <w:rPr>
          <w:b/>
          <w:bCs/>
          <w:sz w:val="22"/>
          <w:szCs w:val="22"/>
          <w:lang w:val="en-US"/>
        </w:rPr>
        <w:t>202</w:t>
      </w:r>
      <w:r w:rsidR="00825B79">
        <w:rPr>
          <w:b/>
          <w:bCs/>
          <w:sz w:val="22"/>
          <w:szCs w:val="22"/>
          <w:lang w:val="en-US"/>
        </w:rPr>
        <w:t>3</w:t>
      </w:r>
    </w:p>
    <w:p w14:paraId="2F64DB03" w14:textId="77777777" w:rsidR="008F2E7E" w:rsidRDefault="007977CD" w:rsidP="006A43ED">
      <w:pPr>
        <w:tabs>
          <w:tab w:val="left" w:pos="425"/>
          <w:tab w:val="left" w:pos="737"/>
        </w:tabs>
        <w:jc w:val="both"/>
        <w:rPr>
          <w:sz w:val="22"/>
          <w:szCs w:val="22"/>
          <w:lang w:val="en-US"/>
        </w:rPr>
      </w:pPr>
      <w:r>
        <w:rPr>
          <w:sz w:val="22"/>
          <w:szCs w:val="22"/>
          <w:lang w:val="en-US"/>
        </w:rPr>
        <w:t xml:space="preserve">SWOA has not charged membership fees for some </w:t>
      </w:r>
      <w:r w:rsidR="002B0CD8">
        <w:rPr>
          <w:sz w:val="22"/>
          <w:szCs w:val="22"/>
          <w:lang w:val="en-US"/>
        </w:rPr>
        <w:t>years,</w:t>
      </w:r>
      <w:r>
        <w:rPr>
          <w:sz w:val="22"/>
          <w:szCs w:val="22"/>
          <w:lang w:val="en-US"/>
        </w:rPr>
        <w:t xml:space="preserve"> and it was agreed that the status quo should be maintained</w:t>
      </w:r>
      <w:r w:rsidR="009C53FF">
        <w:rPr>
          <w:sz w:val="22"/>
          <w:szCs w:val="22"/>
          <w:lang w:val="en-US"/>
        </w:rPr>
        <w:t>.</w:t>
      </w:r>
      <w:r w:rsidR="002B0CD8">
        <w:rPr>
          <w:sz w:val="22"/>
          <w:szCs w:val="22"/>
          <w:lang w:val="en-US"/>
        </w:rPr>
        <w:t xml:space="preserve"> </w:t>
      </w:r>
    </w:p>
    <w:p w14:paraId="4B32DA94" w14:textId="77777777" w:rsidR="00556722" w:rsidRDefault="00C15835" w:rsidP="006A43ED">
      <w:pPr>
        <w:tabs>
          <w:tab w:val="left" w:pos="425"/>
          <w:tab w:val="left" w:pos="737"/>
        </w:tabs>
        <w:jc w:val="both"/>
        <w:rPr>
          <w:b/>
          <w:sz w:val="22"/>
          <w:szCs w:val="22"/>
          <w:lang w:val="en-US"/>
        </w:rPr>
      </w:pPr>
      <w:r>
        <w:rPr>
          <w:sz w:val="22"/>
          <w:szCs w:val="22"/>
          <w:lang w:val="en-US"/>
        </w:rPr>
        <w:t xml:space="preserve"> </w:t>
      </w:r>
    </w:p>
    <w:p w14:paraId="78F84D75" w14:textId="77777777" w:rsidR="00825B79" w:rsidRPr="00F0545F" w:rsidRDefault="002A12B5" w:rsidP="00F0545F">
      <w:pPr>
        <w:tabs>
          <w:tab w:val="left" w:pos="425"/>
          <w:tab w:val="left" w:pos="737"/>
        </w:tabs>
        <w:jc w:val="both"/>
        <w:rPr>
          <w:sz w:val="22"/>
          <w:szCs w:val="22"/>
          <w:lang w:val="en-US"/>
        </w:rPr>
      </w:pPr>
      <w:r w:rsidRPr="00065F1B">
        <w:rPr>
          <w:b/>
          <w:sz w:val="22"/>
          <w:szCs w:val="22"/>
          <w:lang w:val="en-US"/>
        </w:rPr>
        <w:t>7</w:t>
      </w:r>
      <w:r w:rsidR="00761513" w:rsidRPr="00065F1B">
        <w:rPr>
          <w:b/>
          <w:sz w:val="22"/>
          <w:szCs w:val="22"/>
          <w:lang w:val="en-US"/>
        </w:rPr>
        <w:tab/>
      </w:r>
      <w:r w:rsidR="00825B79">
        <w:rPr>
          <w:b/>
          <w:sz w:val="22"/>
          <w:szCs w:val="22"/>
          <w:lang w:val="en-US"/>
        </w:rPr>
        <w:t xml:space="preserve">Proposed </w:t>
      </w:r>
      <w:r w:rsidR="00761513" w:rsidRPr="00065F1B">
        <w:rPr>
          <w:b/>
          <w:sz w:val="22"/>
          <w:szCs w:val="22"/>
          <w:lang w:val="en-US"/>
        </w:rPr>
        <w:t>Amendment to the Constitution</w:t>
      </w:r>
    </w:p>
    <w:p w14:paraId="68C07EB5" w14:textId="77777777" w:rsidR="00825B79" w:rsidRPr="00C01632" w:rsidRDefault="00825B79" w:rsidP="00825B79">
      <w:pPr>
        <w:rPr>
          <w:i/>
          <w:iCs/>
          <w:sz w:val="22"/>
          <w:szCs w:val="22"/>
        </w:rPr>
      </w:pPr>
      <w:r w:rsidRPr="00C01632">
        <w:rPr>
          <w:i/>
          <w:iCs/>
          <w:sz w:val="22"/>
          <w:szCs w:val="22"/>
        </w:rPr>
        <w:t>Item 8</w:t>
      </w:r>
      <w:r w:rsidRPr="00C01632">
        <w:rPr>
          <w:i/>
          <w:iCs/>
          <w:sz w:val="22"/>
          <w:szCs w:val="22"/>
        </w:rPr>
        <w:tab/>
        <w:t>ANNUAL GENERAL MEETING</w:t>
      </w:r>
    </w:p>
    <w:p w14:paraId="3BC9D3AD" w14:textId="77777777" w:rsidR="00825B79" w:rsidRDefault="00825B79" w:rsidP="00825B79">
      <w:pPr>
        <w:rPr>
          <w:i/>
          <w:iCs/>
          <w:sz w:val="22"/>
          <w:szCs w:val="22"/>
        </w:rPr>
      </w:pPr>
      <w:r w:rsidRPr="00C01632">
        <w:rPr>
          <w:i/>
          <w:iCs/>
          <w:sz w:val="22"/>
          <w:szCs w:val="22"/>
        </w:rPr>
        <w:t>Add this sentence:</w:t>
      </w:r>
    </w:p>
    <w:p w14:paraId="48CA593B" w14:textId="77777777" w:rsidR="00C01632" w:rsidRPr="00C01632" w:rsidRDefault="00C01632" w:rsidP="00825B79">
      <w:pPr>
        <w:rPr>
          <w:i/>
          <w:iCs/>
          <w:sz w:val="22"/>
          <w:szCs w:val="22"/>
        </w:rPr>
      </w:pPr>
    </w:p>
    <w:p w14:paraId="15CE0DEB" w14:textId="77777777" w:rsidR="00825B79" w:rsidRPr="00C01632" w:rsidRDefault="00825B79" w:rsidP="00825B79">
      <w:pPr>
        <w:rPr>
          <w:i/>
          <w:iCs/>
          <w:sz w:val="22"/>
          <w:szCs w:val="22"/>
        </w:rPr>
      </w:pPr>
      <w:r w:rsidRPr="00C01632">
        <w:rPr>
          <w:i/>
          <w:iCs/>
          <w:sz w:val="22"/>
          <w:szCs w:val="22"/>
        </w:rPr>
        <w:t>A quorum shall consist of not less than four of the elected members of the current Committee.</w:t>
      </w:r>
    </w:p>
    <w:p w14:paraId="1CF8AFEA" w14:textId="77777777" w:rsidR="00825B79" w:rsidRPr="00C01632" w:rsidRDefault="00825B79" w:rsidP="00825B79">
      <w:pPr>
        <w:rPr>
          <w:i/>
          <w:iCs/>
          <w:sz w:val="22"/>
          <w:szCs w:val="22"/>
        </w:rPr>
      </w:pPr>
    </w:p>
    <w:p w14:paraId="0B8158B0" w14:textId="77777777" w:rsidR="00825B79" w:rsidRPr="00825B79" w:rsidRDefault="00825B79" w:rsidP="00825B79">
      <w:pPr>
        <w:rPr>
          <w:sz w:val="22"/>
          <w:szCs w:val="22"/>
        </w:rPr>
      </w:pPr>
      <w:r w:rsidRPr="00825B79">
        <w:rPr>
          <w:sz w:val="22"/>
          <w:szCs w:val="22"/>
        </w:rPr>
        <w:t>Reason for amendment:</w:t>
      </w:r>
    </w:p>
    <w:p w14:paraId="7C33FFA5" w14:textId="77777777" w:rsidR="00825B79" w:rsidRPr="00825B79" w:rsidRDefault="00825B79" w:rsidP="00825B79">
      <w:pPr>
        <w:rPr>
          <w:sz w:val="22"/>
          <w:szCs w:val="22"/>
        </w:rPr>
      </w:pPr>
      <w:r w:rsidRPr="00825B79">
        <w:rPr>
          <w:sz w:val="22"/>
          <w:szCs w:val="22"/>
        </w:rPr>
        <w:t xml:space="preserve">The current constitution says nothing about a quorum at the AGM. So that decisions could conceivably be taken by just one or two SWOA members. That is not a good idea. </w:t>
      </w:r>
    </w:p>
    <w:p w14:paraId="71E3677B" w14:textId="77777777" w:rsidR="00825B79" w:rsidRPr="00825B79" w:rsidRDefault="00825B79" w:rsidP="00825B79">
      <w:pPr>
        <w:rPr>
          <w:sz w:val="22"/>
          <w:szCs w:val="22"/>
        </w:rPr>
      </w:pPr>
      <w:r w:rsidRPr="00825B79">
        <w:rPr>
          <w:sz w:val="22"/>
          <w:szCs w:val="22"/>
        </w:rPr>
        <w:t>The quorum proposed is the same as for Committee meetings, see Item 2(a).</w:t>
      </w:r>
    </w:p>
    <w:p w14:paraId="3C05D457" w14:textId="77777777" w:rsidR="00825B79" w:rsidRPr="00825B79" w:rsidRDefault="00825B79" w:rsidP="00825B79">
      <w:pPr>
        <w:rPr>
          <w:sz w:val="22"/>
          <w:szCs w:val="22"/>
        </w:rPr>
      </w:pPr>
    </w:p>
    <w:p w14:paraId="46AFF4C8" w14:textId="77777777" w:rsidR="00825B79" w:rsidRPr="00825B79" w:rsidRDefault="00825B79" w:rsidP="00825B79">
      <w:pPr>
        <w:rPr>
          <w:sz w:val="22"/>
          <w:szCs w:val="22"/>
        </w:rPr>
      </w:pPr>
      <w:r w:rsidRPr="00825B79">
        <w:rPr>
          <w:sz w:val="22"/>
          <w:szCs w:val="22"/>
        </w:rPr>
        <w:t>Arthur Vince</w:t>
      </w:r>
    </w:p>
    <w:p w14:paraId="674E7B10" w14:textId="77777777" w:rsidR="00825B79" w:rsidRDefault="00825B79" w:rsidP="00825B79">
      <w:pPr>
        <w:rPr>
          <w:sz w:val="22"/>
          <w:szCs w:val="22"/>
        </w:rPr>
      </w:pPr>
      <w:r w:rsidRPr="00825B79">
        <w:rPr>
          <w:sz w:val="22"/>
          <w:szCs w:val="22"/>
        </w:rPr>
        <w:t>KERNO, BOF No 149171</w:t>
      </w:r>
    </w:p>
    <w:p w14:paraId="48D40FEB" w14:textId="77777777" w:rsidR="00825B79" w:rsidRDefault="00825B79" w:rsidP="00825B79">
      <w:pPr>
        <w:rPr>
          <w:sz w:val="22"/>
          <w:szCs w:val="22"/>
        </w:rPr>
      </w:pPr>
    </w:p>
    <w:p w14:paraId="0A7394EC" w14:textId="77777777" w:rsidR="00825B79" w:rsidRPr="00825B79" w:rsidRDefault="00825B79" w:rsidP="00825B79">
      <w:pPr>
        <w:rPr>
          <w:sz w:val="22"/>
          <w:szCs w:val="22"/>
        </w:rPr>
      </w:pPr>
      <w:r>
        <w:rPr>
          <w:sz w:val="22"/>
          <w:szCs w:val="22"/>
        </w:rPr>
        <w:t>Proposal seconded by Richard Sansbury QO</w:t>
      </w:r>
    </w:p>
    <w:p w14:paraId="0F24E074" w14:textId="77777777" w:rsidR="00207B70" w:rsidRDefault="00207B70" w:rsidP="00207B70">
      <w:pPr>
        <w:rPr>
          <w:color w:val="000000"/>
          <w:sz w:val="24"/>
          <w:szCs w:val="24"/>
        </w:rPr>
      </w:pPr>
    </w:p>
    <w:p w14:paraId="14C376E5" w14:textId="77777777" w:rsidR="00207B70" w:rsidRDefault="00825B79" w:rsidP="00207B70">
      <w:pPr>
        <w:rPr>
          <w:color w:val="000000"/>
          <w:sz w:val="24"/>
          <w:szCs w:val="24"/>
        </w:rPr>
      </w:pPr>
      <w:r>
        <w:rPr>
          <w:color w:val="000000"/>
          <w:sz w:val="24"/>
          <w:szCs w:val="24"/>
        </w:rPr>
        <w:t xml:space="preserve">Everyone agreed that this was just bringing requirements of the AGM in line with those for committee meetings </w:t>
      </w:r>
      <w:r w:rsidR="00F0545F">
        <w:rPr>
          <w:color w:val="000000"/>
          <w:sz w:val="24"/>
          <w:szCs w:val="24"/>
        </w:rPr>
        <w:t>a</w:t>
      </w:r>
      <w:r>
        <w:rPr>
          <w:color w:val="000000"/>
          <w:sz w:val="24"/>
          <w:szCs w:val="24"/>
        </w:rPr>
        <w:t>nd the proposal was a</w:t>
      </w:r>
      <w:r w:rsidR="00713BE3">
        <w:rPr>
          <w:color w:val="000000"/>
          <w:sz w:val="24"/>
          <w:szCs w:val="24"/>
        </w:rPr>
        <w:t>greed unanimously</w:t>
      </w:r>
      <w:r w:rsidR="00207B70">
        <w:rPr>
          <w:color w:val="000000"/>
          <w:sz w:val="24"/>
          <w:szCs w:val="24"/>
        </w:rPr>
        <w:t>.</w:t>
      </w:r>
    </w:p>
    <w:p w14:paraId="29B4DDE0" w14:textId="77777777" w:rsidR="00713BE3" w:rsidRDefault="00713BE3" w:rsidP="00207B70">
      <w:pPr>
        <w:rPr>
          <w:color w:val="000000"/>
          <w:sz w:val="24"/>
          <w:szCs w:val="24"/>
        </w:rPr>
      </w:pPr>
    </w:p>
    <w:p w14:paraId="1AB09413" w14:textId="77777777" w:rsidR="00207B70" w:rsidRPr="00207B70" w:rsidRDefault="00207B70" w:rsidP="00207B70">
      <w:pPr>
        <w:rPr>
          <w:color w:val="000000"/>
          <w:sz w:val="24"/>
          <w:szCs w:val="24"/>
        </w:rPr>
      </w:pPr>
    </w:p>
    <w:p w14:paraId="032D4B23" w14:textId="77777777" w:rsidR="00556722" w:rsidRDefault="00556722" w:rsidP="00764491">
      <w:pPr>
        <w:rPr>
          <w:sz w:val="22"/>
          <w:szCs w:val="22"/>
          <w:lang w:val="en-US"/>
        </w:rPr>
      </w:pPr>
    </w:p>
    <w:p w14:paraId="7BA833F6" w14:textId="77777777" w:rsidR="00B8608E" w:rsidRDefault="002A12B5" w:rsidP="00500FD5">
      <w:pPr>
        <w:tabs>
          <w:tab w:val="left" w:pos="425"/>
          <w:tab w:val="left" w:pos="737"/>
        </w:tabs>
        <w:jc w:val="both"/>
        <w:rPr>
          <w:b/>
          <w:bCs/>
          <w:sz w:val="22"/>
          <w:szCs w:val="22"/>
          <w:lang w:val="en-US"/>
        </w:rPr>
      </w:pPr>
      <w:r w:rsidRPr="00065F1B">
        <w:rPr>
          <w:b/>
          <w:sz w:val="22"/>
          <w:szCs w:val="22"/>
          <w:lang w:val="en-US"/>
        </w:rPr>
        <w:t>8</w:t>
      </w:r>
      <w:r w:rsidR="000C1D74" w:rsidRPr="00065F1B">
        <w:rPr>
          <w:sz w:val="22"/>
          <w:szCs w:val="22"/>
          <w:lang w:val="en-US"/>
        </w:rPr>
        <w:tab/>
      </w:r>
      <w:r w:rsidR="000C1D74" w:rsidRPr="00065F1B">
        <w:rPr>
          <w:b/>
          <w:bCs/>
          <w:sz w:val="22"/>
          <w:szCs w:val="22"/>
          <w:lang w:val="en-US"/>
        </w:rPr>
        <w:t>Election of officers</w:t>
      </w:r>
    </w:p>
    <w:p w14:paraId="7EDE51B0" w14:textId="77777777" w:rsidR="00C01632" w:rsidRDefault="00C01632" w:rsidP="00500FD5">
      <w:pPr>
        <w:tabs>
          <w:tab w:val="left" w:pos="425"/>
          <w:tab w:val="left" w:pos="737"/>
        </w:tabs>
        <w:jc w:val="both"/>
        <w:rPr>
          <w:b/>
          <w:bCs/>
          <w:sz w:val="22"/>
          <w:szCs w:val="22"/>
          <w:lang w:val="en-US"/>
        </w:rPr>
      </w:pPr>
    </w:p>
    <w:p w14:paraId="31F0BE4E" w14:textId="77777777" w:rsidR="005373D5" w:rsidRPr="00BF2C87" w:rsidRDefault="002A12B5" w:rsidP="00500FD5">
      <w:pPr>
        <w:tabs>
          <w:tab w:val="left" w:pos="425"/>
          <w:tab w:val="left" w:pos="737"/>
        </w:tabs>
        <w:jc w:val="both"/>
        <w:rPr>
          <w:bCs/>
          <w:sz w:val="22"/>
          <w:szCs w:val="22"/>
          <w:lang w:val="en-US"/>
        </w:rPr>
      </w:pPr>
      <w:r w:rsidRPr="00065F1B">
        <w:rPr>
          <w:sz w:val="22"/>
          <w:szCs w:val="22"/>
          <w:lang w:val="en-US"/>
        </w:rPr>
        <w:t>8</w:t>
      </w:r>
      <w:r w:rsidR="0000691B" w:rsidRPr="00065F1B">
        <w:rPr>
          <w:sz w:val="22"/>
          <w:szCs w:val="22"/>
          <w:lang w:val="en-US"/>
        </w:rPr>
        <w:t>.1</w:t>
      </w:r>
      <w:r w:rsidR="0000691B" w:rsidRPr="00065F1B">
        <w:rPr>
          <w:sz w:val="22"/>
          <w:szCs w:val="22"/>
          <w:lang w:val="en-US"/>
        </w:rPr>
        <w:tab/>
      </w:r>
      <w:r w:rsidR="00D00918" w:rsidRPr="00065F1B">
        <w:rPr>
          <w:sz w:val="22"/>
          <w:szCs w:val="22"/>
          <w:lang w:val="en-US"/>
        </w:rPr>
        <w:t>Chairman:</w:t>
      </w:r>
      <w:r w:rsidR="008F1E1D" w:rsidRPr="00065F1B">
        <w:rPr>
          <w:sz w:val="22"/>
          <w:szCs w:val="22"/>
          <w:lang w:val="en-US"/>
        </w:rPr>
        <w:t xml:space="preserve"> </w:t>
      </w:r>
      <w:r w:rsidR="0071025C">
        <w:rPr>
          <w:sz w:val="22"/>
          <w:szCs w:val="22"/>
          <w:lang w:val="en-US"/>
        </w:rPr>
        <w:t>Christine Vince</w:t>
      </w:r>
      <w:r w:rsidR="00594EFD">
        <w:rPr>
          <w:sz w:val="22"/>
          <w:szCs w:val="22"/>
          <w:lang w:val="en-US"/>
        </w:rPr>
        <w:t xml:space="preserve"> KERNO</w:t>
      </w:r>
      <w:r w:rsidR="00483363">
        <w:rPr>
          <w:sz w:val="22"/>
          <w:szCs w:val="22"/>
          <w:lang w:val="en-US"/>
        </w:rPr>
        <w:t xml:space="preserve">.  </w:t>
      </w:r>
      <w:r w:rsidR="00594EFD">
        <w:rPr>
          <w:sz w:val="22"/>
          <w:szCs w:val="22"/>
          <w:lang w:val="en-US"/>
        </w:rPr>
        <w:t xml:space="preserve">Proposed by </w:t>
      </w:r>
      <w:r w:rsidR="001A4E6C">
        <w:rPr>
          <w:sz w:val="22"/>
          <w:szCs w:val="22"/>
          <w:lang w:val="en-US"/>
        </w:rPr>
        <w:t>Helen Kelsey</w:t>
      </w:r>
      <w:r w:rsidR="000A0A31">
        <w:rPr>
          <w:sz w:val="22"/>
          <w:szCs w:val="22"/>
          <w:lang w:val="en-US"/>
        </w:rPr>
        <w:t>, sec</w:t>
      </w:r>
      <w:r w:rsidR="00594EFD">
        <w:rPr>
          <w:sz w:val="22"/>
          <w:szCs w:val="22"/>
          <w:lang w:val="en-US"/>
        </w:rPr>
        <w:t xml:space="preserve">onded by </w:t>
      </w:r>
      <w:r w:rsidR="001A4E6C">
        <w:rPr>
          <w:sz w:val="22"/>
          <w:szCs w:val="22"/>
          <w:lang w:val="en-US"/>
        </w:rPr>
        <w:t>Richard Sansbury</w:t>
      </w:r>
    </w:p>
    <w:p w14:paraId="7BC1896E" w14:textId="77777777" w:rsidR="00B8608E" w:rsidRPr="00065F1B" w:rsidRDefault="002A12B5" w:rsidP="00500FD5">
      <w:pPr>
        <w:tabs>
          <w:tab w:val="left" w:pos="425"/>
          <w:tab w:val="left" w:pos="737"/>
        </w:tabs>
        <w:jc w:val="both"/>
        <w:rPr>
          <w:sz w:val="22"/>
          <w:szCs w:val="22"/>
          <w:lang w:val="en-US"/>
        </w:rPr>
      </w:pPr>
      <w:r w:rsidRPr="00065F1B">
        <w:rPr>
          <w:sz w:val="22"/>
          <w:szCs w:val="22"/>
          <w:lang w:val="en-US"/>
        </w:rPr>
        <w:t>8</w:t>
      </w:r>
      <w:r w:rsidR="0000691B" w:rsidRPr="00065F1B">
        <w:rPr>
          <w:sz w:val="22"/>
          <w:szCs w:val="22"/>
          <w:lang w:val="en-US"/>
        </w:rPr>
        <w:t>.2</w:t>
      </w:r>
      <w:r w:rsidR="0000691B" w:rsidRPr="00065F1B">
        <w:rPr>
          <w:sz w:val="22"/>
          <w:szCs w:val="22"/>
          <w:lang w:val="en-US"/>
        </w:rPr>
        <w:tab/>
      </w:r>
      <w:r w:rsidR="00AE66EC" w:rsidRPr="00065F1B">
        <w:rPr>
          <w:sz w:val="22"/>
          <w:szCs w:val="22"/>
          <w:lang w:val="en-US"/>
        </w:rPr>
        <w:t>Administra</w:t>
      </w:r>
      <w:r w:rsidR="005F5F46" w:rsidRPr="00065F1B">
        <w:rPr>
          <w:sz w:val="22"/>
          <w:szCs w:val="22"/>
          <w:lang w:val="en-US"/>
        </w:rPr>
        <w:t>tiv</w:t>
      </w:r>
      <w:r w:rsidR="005373D5" w:rsidRPr="00065F1B">
        <w:rPr>
          <w:sz w:val="22"/>
          <w:szCs w:val="22"/>
          <w:lang w:val="en-US"/>
        </w:rPr>
        <w:t xml:space="preserve">e Secretary: </w:t>
      </w:r>
      <w:r w:rsidR="0055671C">
        <w:rPr>
          <w:sz w:val="22"/>
          <w:szCs w:val="22"/>
          <w:lang w:val="en-US"/>
        </w:rPr>
        <w:t>Helen Kelsey</w:t>
      </w:r>
      <w:r w:rsidR="00A138D2" w:rsidRPr="00065F1B">
        <w:rPr>
          <w:sz w:val="22"/>
          <w:szCs w:val="22"/>
          <w:lang w:val="en-US"/>
        </w:rPr>
        <w:t xml:space="preserve"> BOK</w:t>
      </w:r>
      <w:r w:rsidR="00594EFD">
        <w:rPr>
          <w:sz w:val="22"/>
          <w:szCs w:val="22"/>
          <w:lang w:val="en-US"/>
        </w:rPr>
        <w:t xml:space="preserve"> Proposed by </w:t>
      </w:r>
      <w:r w:rsidR="001A4E6C">
        <w:rPr>
          <w:sz w:val="22"/>
          <w:szCs w:val="22"/>
          <w:lang w:val="en-US"/>
        </w:rPr>
        <w:t>Dick Keighley</w:t>
      </w:r>
      <w:r w:rsidR="000A0A31">
        <w:rPr>
          <w:sz w:val="22"/>
          <w:szCs w:val="22"/>
          <w:lang w:val="en-US"/>
        </w:rPr>
        <w:t xml:space="preserve">, </w:t>
      </w:r>
      <w:r w:rsidR="00594EFD">
        <w:rPr>
          <w:sz w:val="22"/>
          <w:szCs w:val="22"/>
          <w:lang w:val="en-US"/>
        </w:rPr>
        <w:t xml:space="preserve">seconded </w:t>
      </w:r>
      <w:r w:rsidR="000A0A31">
        <w:rPr>
          <w:sz w:val="22"/>
          <w:szCs w:val="22"/>
          <w:lang w:val="en-US"/>
        </w:rPr>
        <w:t xml:space="preserve">by </w:t>
      </w:r>
      <w:r w:rsidR="001A4E6C">
        <w:rPr>
          <w:sz w:val="22"/>
          <w:szCs w:val="22"/>
          <w:lang w:val="en-US"/>
        </w:rPr>
        <w:t>Steve Robertson</w:t>
      </w:r>
      <w:r w:rsidR="002D0B23">
        <w:rPr>
          <w:sz w:val="22"/>
          <w:szCs w:val="22"/>
          <w:lang w:val="en-US"/>
        </w:rPr>
        <w:t>.</w:t>
      </w:r>
    </w:p>
    <w:p w14:paraId="4AC22BA9" w14:textId="77777777" w:rsidR="00D4415F" w:rsidRDefault="002A12B5" w:rsidP="00500FD5">
      <w:pPr>
        <w:tabs>
          <w:tab w:val="left" w:pos="425"/>
          <w:tab w:val="left" w:pos="737"/>
        </w:tabs>
        <w:jc w:val="both"/>
        <w:rPr>
          <w:sz w:val="22"/>
          <w:szCs w:val="22"/>
          <w:lang w:val="en-US"/>
        </w:rPr>
      </w:pPr>
      <w:r w:rsidRPr="00065F1B">
        <w:rPr>
          <w:sz w:val="22"/>
          <w:szCs w:val="22"/>
          <w:lang w:val="en-US"/>
        </w:rPr>
        <w:t>8</w:t>
      </w:r>
      <w:r w:rsidR="009E6F9F" w:rsidRPr="00065F1B">
        <w:rPr>
          <w:sz w:val="22"/>
          <w:szCs w:val="22"/>
          <w:lang w:val="en-US"/>
        </w:rPr>
        <w:t>.3</w:t>
      </w:r>
      <w:r w:rsidR="0000691B" w:rsidRPr="00065F1B">
        <w:rPr>
          <w:sz w:val="22"/>
          <w:szCs w:val="22"/>
          <w:lang w:val="en-US"/>
        </w:rPr>
        <w:tab/>
      </w:r>
      <w:r w:rsidR="000C1D74" w:rsidRPr="00065F1B">
        <w:rPr>
          <w:sz w:val="22"/>
          <w:szCs w:val="22"/>
          <w:lang w:val="en-US"/>
        </w:rPr>
        <w:t>Tr</w:t>
      </w:r>
      <w:r w:rsidR="005F5F46" w:rsidRPr="00065F1B">
        <w:rPr>
          <w:sz w:val="22"/>
          <w:szCs w:val="22"/>
          <w:lang w:val="en-US"/>
        </w:rPr>
        <w:t>easurer</w:t>
      </w:r>
      <w:r w:rsidR="0055671C">
        <w:rPr>
          <w:sz w:val="22"/>
          <w:szCs w:val="22"/>
          <w:lang w:val="en-US"/>
        </w:rPr>
        <w:t xml:space="preserve"> and Membership secretary</w:t>
      </w:r>
      <w:r w:rsidR="000C1D74" w:rsidRPr="00065F1B">
        <w:rPr>
          <w:sz w:val="22"/>
          <w:szCs w:val="22"/>
          <w:lang w:val="en-US"/>
        </w:rPr>
        <w:t>:</w:t>
      </w:r>
      <w:r w:rsidR="0060519F" w:rsidRPr="00065F1B">
        <w:rPr>
          <w:b/>
          <w:bCs/>
          <w:sz w:val="22"/>
          <w:szCs w:val="22"/>
          <w:lang w:val="en-US"/>
        </w:rPr>
        <w:t xml:space="preserve"> </w:t>
      </w:r>
      <w:r w:rsidR="0055671C">
        <w:rPr>
          <w:sz w:val="22"/>
          <w:szCs w:val="22"/>
          <w:lang w:val="en-US"/>
        </w:rPr>
        <w:t>Steve Robertson QO</w:t>
      </w:r>
      <w:r w:rsidR="00483363">
        <w:rPr>
          <w:sz w:val="22"/>
          <w:szCs w:val="22"/>
          <w:lang w:val="en-US"/>
        </w:rPr>
        <w:t xml:space="preserve">.  </w:t>
      </w:r>
      <w:r w:rsidR="00594EFD">
        <w:rPr>
          <w:sz w:val="22"/>
          <w:szCs w:val="22"/>
          <w:lang w:val="en-US"/>
        </w:rPr>
        <w:t xml:space="preserve">Proposed by </w:t>
      </w:r>
      <w:r w:rsidR="001A4E6C">
        <w:rPr>
          <w:sz w:val="22"/>
          <w:szCs w:val="22"/>
          <w:lang w:val="en-US"/>
        </w:rPr>
        <w:t>Richard Sansbury</w:t>
      </w:r>
      <w:r w:rsidR="004B4F45">
        <w:rPr>
          <w:sz w:val="22"/>
          <w:szCs w:val="22"/>
          <w:lang w:val="en-US"/>
        </w:rPr>
        <w:t xml:space="preserve">, </w:t>
      </w:r>
      <w:r w:rsidR="00594EFD">
        <w:rPr>
          <w:sz w:val="22"/>
          <w:szCs w:val="22"/>
          <w:lang w:val="en-US"/>
        </w:rPr>
        <w:t xml:space="preserve">seconded by </w:t>
      </w:r>
      <w:r w:rsidR="001A4E6C">
        <w:rPr>
          <w:sz w:val="22"/>
          <w:szCs w:val="22"/>
          <w:lang w:val="en-US"/>
        </w:rPr>
        <w:t>Kevin Pickering</w:t>
      </w:r>
    </w:p>
    <w:p w14:paraId="1611BF0D" w14:textId="77777777" w:rsidR="00C56C24" w:rsidRDefault="002A12B5" w:rsidP="00C56C24">
      <w:pPr>
        <w:tabs>
          <w:tab w:val="left" w:pos="425"/>
          <w:tab w:val="left" w:pos="737"/>
        </w:tabs>
        <w:jc w:val="both"/>
        <w:rPr>
          <w:sz w:val="22"/>
          <w:szCs w:val="22"/>
          <w:lang w:val="en-US"/>
        </w:rPr>
      </w:pPr>
      <w:r w:rsidRPr="00065F1B">
        <w:rPr>
          <w:sz w:val="22"/>
          <w:szCs w:val="22"/>
          <w:lang w:val="en-US"/>
        </w:rPr>
        <w:t>8</w:t>
      </w:r>
      <w:r w:rsidR="009E6F9F" w:rsidRPr="00065F1B">
        <w:rPr>
          <w:sz w:val="22"/>
          <w:szCs w:val="22"/>
          <w:lang w:val="en-US"/>
        </w:rPr>
        <w:t>.</w:t>
      </w:r>
      <w:r w:rsidR="0055671C">
        <w:rPr>
          <w:sz w:val="22"/>
          <w:szCs w:val="22"/>
          <w:lang w:val="en-US"/>
        </w:rPr>
        <w:t>5</w:t>
      </w:r>
      <w:r w:rsidR="009E6F9F" w:rsidRPr="00065F1B">
        <w:rPr>
          <w:sz w:val="22"/>
          <w:szCs w:val="22"/>
          <w:lang w:val="en-US"/>
        </w:rPr>
        <w:tab/>
        <w:t>Fix</w:t>
      </w:r>
      <w:r w:rsidR="00946856" w:rsidRPr="00065F1B">
        <w:rPr>
          <w:sz w:val="22"/>
          <w:szCs w:val="22"/>
          <w:lang w:val="en-US"/>
        </w:rPr>
        <w:t>tu</w:t>
      </w:r>
      <w:r w:rsidR="00A138D2" w:rsidRPr="00065F1B">
        <w:rPr>
          <w:sz w:val="22"/>
          <w:szCs w:val="22"/>
          <w:lang w:val="en-US"/>
        </w:rPr>
        <w:t xml:space="preserve">res Secretary: Richard Sansbury </w:t>
      </w:r>
      <w:r w:rsidR="00B35EE5">
        <w:rPr>
          <w:sz w:val="22"/>
          <w:szCs w:val="22"/>
          <w:lang w:val="en-US"/>
        </w:rPr>
        <w:t>QO</w:t>
      </w:r>
      <w:r w:rsidR="00483363">
        <w:rPr>
          <w:sz w:val="22"/>
          <w:szCs w:val="22"/>
          <w:lang w:val="en-US"/>
        </w:rPr>
        <w:t xml:space="preserve">.  </w:t>
      </w:r>
      <w:r w:rsidR="00C56C24">
        <w:rPr>
          <w:sz w:val="22"/>
          <w:szCs w:val="22"/>
          <w:lang w:val="en-US"/>
        </w:rPr>
        <w:t xml:space="preserve">Proposed by </w:t>
      </w:r>
      <w:r w:rsidR="001A4E6C">
        <w:rPr>
          <w:sz w:val="22"/>
          <w:szCs w:val="22"/>
          <w:lang w:val="en-US"/>
        </w:rPr>
        <w:t>Dick Keighley</w:t>
      </w:r>
      <w:r w:rsidR="00A377A2">
        <w:rPr>
          <w:sz w:val="22"/>
          <w:szCs w:val="22"/>
          <w:lang w:val="en-US"/>
        </w:rPr>
        <w:t xml:space="preserve">, </w:t>
      </w:r>
      <w:r w:rsidR="00C56C24">
        <w:rPr>
          <w:sz w:val="22"/>
          <w:szCs w:val="22"/>
          <w:lang w:val="en-US"/>
        </w:rPr>
        <w:t xml:space="preserve">seconded by </w:t>
      </w:r>
      <w:r w:rsidR="001A4E6C">
        <w:rPr>
          <w:sz w:val="22"/>
          <w:szCs w:val="22"/>
          <w:lang w:val="en-US"/>
        </w:rPr>
        <w:t>Paul Taunton</w:t>
      </w:r>
      <w:r w:rsidR="002D0B23">
        <w:rPr>
          <w:sz w:val="22"/>
          <w:szCs w:val="22"/>
          <w:lang w:val="en-US"/>
        </w:rPr>
        <w:t>.</w:t>
      </w:r>
      <w:r w:rsidR="00A377A2">
        <w:rPr>
          <w:sz w:val="22"/>
          <w:szCs w:val="22"/>
          <w:lang w:val="en-US"/>
        </w:rPr>
        <w:t xml:space="preserve">  </w:t>
      </w:r>
    </w:p>
    <w:p w14:paraId="41DB023B" w14:textId="77777777" w:rsidR="0015754A" w:rsidRDefault="0015754A" w:rsidP="00C56C24">
      <w:pPr>
        <w:tabs>
          <w:tab w:val="left" w:pos="425"/>
          <w:tab w:val="left" w:pos="737"/>
        </w:tabs>
        <w:jc w:val="both"/>
        <w:rPr>
          <w:sz w:val="22"/>
          <w:szCs w:val="22"/>
          <w:lang w:val="en-US"/>
        </w:rPr>
      </w:pPr>
    </w:p>
    <w:p w14:paraId="09F1673B" w14:textId="77777777" w:rsidR="002A12B5" w:rsidRPr="00065F1B" w:rsidRDefault="002249FD" w:rsidP="00C56C24">
      <w:pPr>
        <w:tabs>
          <w:tab w:val="left" w:pos="425"/>
          <w:tab w:val="left" w:pos="737"/>
        </w:tabs>
        <w:jc w:val="both"/>
        <w:rPr>
          <w:b/>
          <w:sz w:val="22"/>
          <w:szCs w:val="22"/>
          <w:lang w:val="en-US"/>
        </w:rPr>
      </w:pPr>
      <w:r w:rsidRPr="00065F1B">
        <w:rPr>
          <w:sz w:val="22"/>
          <w:szCs w:val="22"/>
          <w:lang w:val="en-US"/>
        </w:rPr>
        <w:t>In the absence of other nominations</w:t>
      </w:r>
      <w:r w:rsidR="00D36D11">
        <w:rPr>
          <w:sz w:val="22"/>
          <w:szCs w:val="22"/>
          <w:lang w:val="en-US"/>
        </w:rPr>
        <w:t>,</w:t>
      </w:r>
      <w:r w:rsidRPr="00065F1B">
        <w:rPr>
          <w:sz w:val="22"/>
          <w:szCs w:val="22"/>
          <w:lang w:val="en-US"/>
        </w:rPr>
        <w:t xml:space="preserve"> </w:t>
      </w:r>
      <w:r w:rsidR="00D30447" w:rsidRPr="00065F1B">
        <w:rPr>
          <w:sz w:val="22"/>
          <w:szCs w:val="22"/>
          <w:lang w:val="en-US"/>
        </w:rPr>
        <w:t xml:space="preserve">the above were elected. </w:t>
      </w:r>
    </w:p>
    <w:p w14:paraId="0D11F517" w14:textId="77777777" w:rsidR="009A0D9A" w:rsidRPr="00065F1B" w:rsidRDefault="009A0D9A" w:rsidP="00500FD5">
      <w:pPr>
        <w:tabs>
          <w:tab w:val="left" w:pos="425"/>
          <w:tab w:val="left" w:pos="737"/>
        </w:tabs>
        <w:jc w:val="both"/>
        <w:rPr>
          <w:b/>
          <w:sz w:val="22"/>
          <w:szCs w:val="22"/>
          <w:lang w:val="en-US"/>
        </w:rPr>
      </w:pPr>
    </w:p>
    <w:p w14:paraId="04F41EBE" w14:textId="77777777" w:rsidR="00B52CC8" w:rsidRDefault="002A12B5" w:rsidP="00500FD5">
      <w:pPr>
        <w:tabs>
          <w:tab w:val="left" w:pos="425"/>
          <w:tab w:val="left" w:pos="737"/>
        </w:tabs>
        <w:jc w:val="both"/>
        <w:rPr>
          <w:b/>
          <w:bCs/>
          <w:sz w:val="22"/>
          <w:szCs w:val="22"/>
          <w:lang w:val="en-US"/>
        </w:rPr>
      </w:pPr>
      <w:r w:rsidRPr="00065F1B">
        <w:rPr>
          <w:b/>
          <w:sz w:val="22"/>
          <w:szCs w:val="22"/>
          <w:lang w:val="en-US"/>
        </w:rPr>
        <w:t>9</w:t>
      </w:r>
      <w:r w:rsidR="000238BC" w:rsidRPr="00065F1B">
        <w:rPr>
          <w:sz w:val="22"/>
          <w:szCs w:val="22"/>
          <w:lang w:val="en-US"/>
        </w:rPr>
        <w:tab/>
      </w:r>
      <w:r w:rsidR="000238BC" w:rsidRPr="00065F1B">
        <w:rPr>
          <w:b/>
          <w:bCs/>
          <w:sz w:val="22"/>
          <w:szCs w:val="22"/>
          <w:lang w:val="en-US"/>
        </w:rPr>
        <w:t>Election of Committee</w:t>
      </w:r>
    </w:p>
    <w:p w14:paraId="244C1905" w14:textId="77777777" w:rsidR="00C01632" w:rsidRPr="00065F1B" w:rsidRDefault="00C01632" w:rsidP="00500FD5">
      <w:pPr>
        <w:tabs>
          <w:tab w:val="left" w:pos="425"/>
          <w:tab w:val="left" w:pos="737"/>
        </w:tabs>
        <w:jc w:val="both"/>
        <w:rPr>
          <w:sz w:val="22"/>
          <w:szCs w:val="22"/>
          <w:lang w:val="en-US"/>
        </w:rPr>
      </w:pPr>
    </w:p>
    <w:p w14:paraId="16689EEC" w14:textId="77777777" w:rsidR="003473F9" w:rsidRDefault="00332996" w:rsidP="001A4E6C">
      <w:pPr>
        <w:tabs>
          <w:tab w:val="left" w:pos="425"/>
          <w:tab w:val="left" w:pos="737"/>
        </w:tabs>
        <w:jc w:val="both"/>
        <w:rPr>
          <w:sz w:val="22"/>
          <w:szCs w:val="22"/>
          <w:lang w:val="en-US"/>
        </w:rPr>
      </w:pPr>
      <w:proofErr w:type="gramStart"/>
      <w:r>
        <w:rPr>
          <w:iCs/>
          <w:sz w:val="22"/>
          <w:szCs w:val="22"/>
          <w:lang w:val="en-US"/>
        </w:rPr>
        <w:t xml:space="preserve">All </w:t>
      </w:r>
      <w:r w:rsidR="00555710">
        <w:rPr>
          <w:iCs/>
          <w:sz w:val="22"/>
          <w:szCs w:val="22"/>
          <w:lang w:val="en-US"/>
        </w:rPr>
        <w:t>of</w:t>
      </w:r>
      <w:proofErr w:type="gramEnd"/>
      <w:r w:rsidR="00555710">
        <w:rPr>
          <w:iCs/>
          <w:sz w:val="22"/>
          <w:szCs w:val="22"/>
          <w:lang w:val="en-US"/>
        </w:rPr>
        <w:t xml:space="preserve"> the following had previously said that they would be willing to serve on the committee: </w:t>
      </w:r>
      <w:r w:rsidR="00290FC4">
        <w:rPr>
          <w:iCs/>
          <w:sz w:val="22"/>
          <w:szCs w:val="22"/>
          <w:lang w:val="en-US"/>
        </w:rPr>
        <w:t>Dick Keighley WIM;</w:t>
      </w:r>
      <w:r w:rsidR="002D0B23">
        <w:rPr>
          <w:iCs/>
          <w:sz w:val="22"/>
          <w:szCs w:val="22"/>
          <w:lang w:val="en-US"/>
        </w:rPr>
        <w:t xml:space="preserve"> Arthur Vince KERNO; Pete Maliphant BOK;</w:t>
      </w:r>
      <w:r w:rsidR="002D0B23" w:rsidRPr="00065F1B">
        <w:rPr>
          <w:sz w:val="22"/>
          <w:szCs w:val="22"/>
          <w:lang w:val="en-US"/>
        </w:rPr>
        <w:t xml:space="preserve"> </w:t>
      </w:r>
      <w:r w:rsidR="0015754A">
        <w:rPr>
          <w:sz w:val="22"/>
          <w:szCs w:val="22"/>
          <w:lang w:val="en-US"/>
        </w:rPr>
        <w:t>Julie Astin WSX</w:t>
      </w:r>
      <w:r w:rsidR="00C01632">
        <w:rPr>
          <w:sz w:val="22"/>
          <w:szCs w:val="22"/>
          <w:lang w:val="en-US"/>
        </w:rPr>
        <w:t>.</w:t>
      </w:r>
      <w:r w:rsidR="0015754A">
        <w:rPr>
          <w:sz w:val="22"/>
          <w:szCs w:val="22"/>
          <w:lang w:val="en-US"/>
        </w:rPr>
        <w:t xml:space="preserve"> </w:t>
      </w:r>
      <w:r w:rsidR="001A4E6C">
        <w:rPr>
          <w:sz w:val="22"/>
          <w:szCs w:val="22"/>
          <w:lang w:val="en-US"/>
        </w:rPr>
        <w:t xml:space="preserve">Neil Fraser NWO and Kevin Pickering WIM also </w:t>
      </w:r>
      <w:r w:rsidR="001A4E6C">
        <w:rPr>
          <w:sz w:val="22"/>
          <w:szCs w:val="22"/>
          <w:lang w:val="en-US"/>
        </w:rPr>
        <w:lastRenderedPageBreak/>
        <w:t xml:space="preserve">agreed to stand as committee members. </w:t>
      </w:r>
      <w:r w:rsidR="002D0B23" w:rsidRPr="00065F1B">
        <w:rPr>
          <w:sz w:val="22"/>
          <w:szCs w:val="22"/>
          <w:lang w:val="en-US"/>
        </w:rPr>
        <w:t>All</w:t>
      </w:r>
      <w:r w:rsidR="009A0D9A" w:rsidRPr="00065F1B">
        <w:rPr>
          <w:sz w:val="22"/>
          <w:szCs w:val="22"/>
          <w:lang w:val="en-US"/>
        </w:rPr>
        <w:t xml:space="preserve"> </w:t>
      </w:r>
      <w:r w:rsidR="001A4E6C">
        <w:rPr>
          <w:sz w:val="22"/>
          <w:szCs w:val="22"/>
          <w:lang w:val="en-US"/>
        </w:rPr>
        <w:t>six</w:t>
      </w:r>
      <w:r w:rsidR="004F5B88">
        <w:rPr>
          <w:sz w:val="22"/>
          <w:szCs w:val="22"/>
          <w:lang w:val="en-US"/>
        </w:rPr>
        <w:t xml:space="preserve"> </w:t>
      </w:r>
      <w:r w:rsidR="006C5B91" w:rsidRPr="00065F1B">
        <w:rPr>
          <w:sz w:val="22"/>
          <w:szCs w:val="22"/>
          <w:lang w:val="en-US"/>
        </w:rPr>
        <w:t>were</w:t>
      </w:r>
      <w:r w:rsidR="00410CAF" w:rsidRPr="00065F1B">
        <w:rPr>
          <w:sz w:val="22"/>
          <w:szCs w:val="22"/>
          <w:lang w:val="en-US"/>
        </w:rPr>
        <w:t xml:space="preserve"> </w:t>
      </w:r>
      <w:r w:rsidR="00F76DDE" w:rsidRPr="00065F1B">
        <w:rPr>
          <w:sz w:val="22"/>
          <w:szCs w:val="22"/>
          <w:lang w:val="en-US"/>
        </w:rPr>
        <w:t>p</w:t>
      </w:r>
      <w:r w:rsidR="00E2596F" w:rsidRPr="00065F1B">
        <w:rPr>
          <w:sz w:val="22"/>
          <w:szCs w:val="22"/>
          <w:lang w:val="en-US"/>
        </w:rPr>
        <w:t>roposed by</w:t>
      </w:r>
      <w:r w:rsidR="00C56C24">
        <w:rPr>
          <w:sz w:val="22"/>
          <w:szCs w:val="22"/>
          <w:lang w:val="en-US"/>
        </w:rPr>
        <w:t xml:space="preserve"> </w:t>
      </w:r>
      <w:r w:rsidR="001A4E6C">
        <w:rPr>
          <w:sz w:val="22"/>
          <w:szCs w:val="22"/>
          <w:lang w:val="en-US"/>
        </w:rPr>
        <w:t>Richard Sansbury</w:t>
      </w:r>
      <w:r w:rsidR="005F1895" w:rsidRPr="00065F1B">
        <w:rPr>
          <w:sz w:val="22"/>
          <w:szCs w:val="22"/>
          <w:lang w:val="en-US"/>
        </w:rPr>
        <w:t xml:space="preserve">, </w:t>
      </w:r>
      <w:r w:rsidR="002063CC" w:rsidRPr="00065F1B">
        <w:rPr>
          <w:sz w:val="22"/>
          <w:szCs w:val="22"/>
          <w:lang w:val="en-US"/>
        </w:rPr>
        <w:t>seconded</w:t>
      </w:r>
      <w:r w:rsidR="00DD0F9C" w:rsidRPr="00065F1B">
        <w:rPr>
          <w:sz w:val="22"/>
          <w:szCs w:val="22"/>
          <w:lang w:val="en-US"/>
        </w:rPr>
        <w:t xml:space="preserve"> </w:t>
      </w:r>
      <w:r w:rsidR="009A0D9A" w:rsidRPr="00065F1B">
        <w:rPr>
          <w:sz w:val="22"/>
          <w:szCs w:val="22"/>
          <w:lang w:val="en-US"/>
        </w:rPr>
        <w:t>by</w:t>
      </w:r>
      <w:r w:rsidR="00DA3234" w:rsidRPr="00065F1B">
        <w:rPr>
          <w:sz w:val="22"/>
          <w:szCs w:val="22"/>
          <w:lang w:val="en-US"/>
        </w:rPr>
        <w:t xml:space="preserve"> </w:t>
      </w:r>
      <w:r w:rsidR="00207B70">
        <w:rPr>
          <w:sz w:val="22"/>
          <w:szCs w:val="22"/>
          <w:lang w:val="en-US"/>
        </w:rPr>
        <w:t>Helen Kelsey</w:t>
      </w:r>
      <w:r w:rsidR="00625D99" w:rsidRPr="00065F1B">
        <w:rPr>
          <w:sz w:val="22"/>
          <w:szCs w:val="22"/>
          <w:lang w:val="en-US"/>
        </w:rPr>
        <w:t xml:space="preserve">.  </w:t>
      </w:r>
      <w:r w:rsidR="002249FD" w:rsidRPr="00065F1B">
        <w:rPr>
          <w:sz w:val="22"/>
          <w:szCs w:val="22"/>
          <w:lang w:val="en-US"/>
        </w:rPr>
        <w:t>In the absence of other nominations</w:t>
      </w:r>
      <w:r w:rsidR="00675399">
        <w:rPr>
          <w:sz w:val="22"/>
          <w:szCs w:val="22"/>
          <w:lang w:val="en-US"/>
        </w:rPr>
        <w:t>,</w:t>
      </w:r>
      <w:r w:rsidR="002063CC" w:rsidRPr="00065F1B">
        <w:rPr>
          <w:sz w:val="22"/>
          <w:szCs w:val="22"/>
          <w:lang w:val="en-US"/>
        </w:rPr>
        <w:t xml:space="preserve"> </w:t>
      </w:r>
      <w:r w:rsidR="001A4E6C">
        <w:rPr>
          <w:sz w:val="22"/>
          <w:szCs w:val="22"/>
          <w:lang w:val="en-US"/>
        </w:rPr>
        <w:t>all six were duly elected</w:t>
      </w:r>
      <w:r w:rsidR="00625D99" w:rsidRPr="00065F1B">
        <w:rPr>
          <w:sz w:val="22"/>
          <w:szCs w:val="22"/>
          <w:lang w:val="en-US"/>
        </w:rPr>
        <w:t xml:space="preserve">.  </w:t>
      </w:r>
    </w:p>
    <w:p w14:paraId="46A58FDD" w14:textId="77777777" w:rsidR="00F43275" w:rsidRDefault="00F43275" w:rsidP="00500FD5">
      <w:pPr>
        <w:tabs>
          <w:tab w:val="left" w:pos="425"/>
          <w:tab w:val="left" w:pos="737"/>
        </w:tabs>
        <w:jc w:val="both"/>
        <w:rPr>
          <w:sz w:val="22"/>
          <w:szCs w:val="22"/>
          <w:lang w:val="en-US"/>
        </w:rPr>
      </w:pPr>
    </w:p>
    <w:p w14:paraId="588CD9BD" w14:textId="77777777" w:rsidR="000C1D74" w:rsidRDefault="00D4415F" w:rsidP="00500FD5">
      <w:pPr>
        <w:tabs>
          <w:tab w:val="left" w:pos="425"/>
          <w:tab w:val="left" w:pos="737"/>
        </w:tabs>
        <w:jc w:val="both"/>
        <w:rPr>
          <w:b/>
          <w:bCs/>
          <w:sz w:val="22"/>
          <w:szCs w:val="22"/>
          <w:lang w:val="en-US"/>
        </w:rPr>
      </w:pPr>
      <w:r w:rsidRPr="00065F1B">
        <w:rPr>
          <w:b/>
          <w:sz w:val="22"/>
          <w:szCs w:val="22"/>
          <w:lang w:val="en-US"/>
        </w:rPr>
        <w:t>1</w:t>
      </w:r>
      <w:r w:rsidR="00B27B15">
        <w:rPr>
          <w:b/>
          <w:sz w:val="22"/>
          <w:szCs w:val="22"/>
          <w:lang w:val="en-US"/>
        </w:rPr>
        <w:t>0</w:t>
      </w:r>
      <w:r w:rsidR="000C1D74" w:rsidRPr="00065F1B">
        <w:rPr>
          <w:sz w:val="22"/>
          <w:szCs w:val="22"/>
          <w:lang w:val="en-US"/>
        </w:rPr>
        <w:tab/>
      </w:r>
      <w:r w:rsidR="0016124A" w:rsidRPr="00065F1B">
        <w:rPr>
          <w:sz w:val="22"/>
          <w:szCs w:val="22"/>
          <w:lang w:val="en-US"/>
        </w:rPr>
        <w:tab/>
      </w:r>
      <w:r w:rsidR="000C1D74" w:rsidRPr="00065F1B">
        <w:rPr>
          <w:b/>
          <w:bCs/>
          <w:sz w:val="22"/>
          <w:szCs w:val="22"/>
          <w:lang w:val="en-US"/>
        </w:rPr>
        <w:t>Any other business</w:t>
      </w:r>
    </w:p>
    <w:p w14:paraId="2E8A1A4D" w14:textId="77777777" w:rsidR="00C01632" w:rsidRDefault="00C01632" w:rsidP="00500FD5">
      <w:pPr>
        <w:tabs>
          <w:tab w:val="left" w:pos="425"/>
          <w:tab w:val="left" w:pos="737"/>
        </w:tabs>
        <w:jc w:val="both"/>
        <w:rPr>
          <w:b/>
          <w:bCs/>
          <w:sz w:val="22"/>
          <w:szCs w:val="22"/>
          <w:lang w:val="en-US"/>
        </w:rPr>
      </w:pPr>
    </w:p>
    <w:p w14:paraId="031FD25E" w14:textId="77777777" w:rsidR="0015754A" w:rsidRDefault="00713BE3" w:rsidP="00500FD5">
      <w:pPr>
        <w:tabs>
          <w:tab w:val="left" w:pos="425"/>
          <w:tab w:val="left" w:pos="737"/>
        </w:tabs>
        <w:jc w:val="both"/>
        <w:rPr>
          <w:bCs/>
          <w:sz w:val="22"/>
          <w:szCs w:val="22"/>
          <w:lang w:val="en-US"/>
        </w:rPr>
      </w:pPr>
      <w:r>
        <w:rPr>
          <w:bCs/>
          <w:sz w:val="22"/>
          <w:szCs w:val="22"/>
          <w:lang w:val="en-US"/>
        </w:rPr>
        <w:t>There were no items of AOB.</w:t>
      </w:r>
    </w:p>
    <w:p w14:paraId="76D6242E" w14:textId="77777777" w:rsidR="00C56C24" w:rsidRPr="00C56C24" w:rsidRDefault="00C56C24" w:rsidP="00500FD5">
      <w:pPr>
        <w:tabs>
          <w:tab w:val="left" w:pos="425"/>
          <w:tab w:val="left" w:pos="737"/>
        </w:tabs>
        <w:jc w:val="both"/>
        <w:rPr>
          <w:bCs/>
          <w:sz w:val="22"/>
          <w:szCs w:val="22"/>
          <w:lang w:val="en-US"/>
        </w:rPr>
      </w:pPr>
    </w:p>
    <w:p w14:paraId="1036F639" w14:textId="77777777" w:rsidR="007F3E22" w:rsidRPr="00065F1B" w:rsidRDefault="00FB1B49" w:rsidP="00500FD5">
      <w:pPr>
        <w:tabs>
          <w:tab w:val="left" w:pos="425"/>
          <w:tab w:val="left" w:pos="737"/>
        </w:tabs>
        <w:jc w:val="both"/>
        <w:rPr>
          <w:sz w:val="22"/>
          <w:szCs w:val="22"/>
          <w:lang w:val="en-US"/>
        </w:rPr>
      </w:pPr>
      <w:r w:rsidRPr="00065F1B">
        <w:rPr>
          <w:sz w:val="22"/>
          <w:szCs w:val="22"/>
          <w:lang w:val="en-US"/>
        </w:rPr>
        <w:t>The meeting cl</w:t>
      </w:r>
      <w:r w:rsidR="00C56C24">
        <w:rPr>
          <w:sz w:val="22"/>
          <w:szCs w:val="22"/>
          <w:lang w:val="en-US"/>
        </w:rPr>
        <w:t xml:space="preserve">osed at </w:t>
      </w:r>
      <w:r w:rsidR="0015754A">
        <w:rPr>
          <w:sz w:val="22"/>
          <w:szCs w:val="22"/>
          <w:lang w:val="en-US"/>
        </w:rPr>
        <w:t>8.</w:t>
      </w:r>
      <w:r w:rsidR="00713BE3">
        <w:rPr>
          <w:sz w:val="22"/>
          <w:szCs w:val="22"/>
          <w:lang w:val="en-US"/>
        </w:rPr>
        <w:t>5</w:t>
      </w:r>
      <w:r w:rsidR="001A4E6C">
        <w:rPr>
          <w:sz w:val="22"/>
          <w:szCs w:val="22"/>
          <w:lang w:val="en-US"/>
        </w:rPr>
        <w:t>8</w:t>
      </w:r>
      <w:r w:rsidR="0015754A">
        <w:rPr>
          <w:sz w:val="22"/>
          <w:szCs w:val="22"/>
          <w:lang w:val="en-US"/>
        </w:rPr>
        <w:t>pm</w:t>
      </w:r>
      <w:r w:rsidRPr="00065F1B">
        <w:rPr>
          <w:sz w:val="22"/>
          <w:szCs w:val="22"/>
          <w:lang w:val="en-US"/>
        </w:rPr>
        <w:t>.</w:t>
      </w:r>
    </w:p>
    <w:p w14:paraId="27909657" w14:textId="77777777" w:rsidR="002A12B5" w:rsidRPr="00065F1B" w:rsidRDefault="002A12B5" w:rsidP="00500FD5">
      <w:pPr>
        <w:tabs>
          <w:tab w:val="left" w:pos="425"/>
          <w:tab w:val="left" w:pos="737"/>
        </w:tabs>
        <w:jc w:val="both"/>
        <w:rPr>
          <w:sz w:val="22"/>
          <w:szCs w:val="22"/>
          <w:lang w:val="en-US"/>
        </w:rPr>
      </w:pPr>
    </w:p>
    <w:p w14:paraId="70E452D5" w14:textId="77777777" w:rsidR="000C1D74" w:rsidRPr="00065F1B" w:rsidRDefault="000C1D74" w:rsidP="00500FD5">
      <w:pPr>
        <w:tabs>
          <w:tab w:val="left" w:pos="425"/>
          <w:tab w:val="left" w:pos="737"/>
        </w:tabs>
        <w:jc w:val="both"/>
        <w:rPr>
          <w:sz w:val="22"/>
          <w:szCs w:val="22"/>
          <w:lang w:val="en-US"/>
        </w:rPr>
      </w:pPr>
      <w:r w:rsidRPr="00065F1B">
        <w:rPr>
          <w:sz w:val="22"/>
          <w:szCs w:val="22"/>
          <w:lang w:val="en-US"/>
        </w:rPr>
        <w:t>Minu</w:t>
      </w:r>
      <w:r w:rsidR="001D21C5" w:rsidRPr="00065F1B">
        <w:rPr>
          <w:sz w:val="22"/>
          <w:szCs w:val="22"/>
          <w:lang w:val="en-US"/>
        </w:rPr>
        <w:t xml:space="preserve">tes recorded by </w:t>
      </w:r>
      <w:r w:rsidR="002D0B23">
        <w:rPr>
          <w:sz w:val="22"/>
          <w:szCs w:val="22"/>
          <w:lang w:val="en-US"/>
        </w:rPr>
        <w:t>Helen Kelsey</w:t>
      </w:r>
      <w:r w:rsidR="00E2596F" w:rsidRPr="00065F1B">
        <w:rPr>
          <w:sz w:val="22"/>
          <w:szCs w:val="22"/>
          <w:lang w:val="en-US"/>
        </w:rPr>
        <w:t>.</w:t>
      </w:r>
    </w:p>
    <w:p w14:paraId="024A9D4F" w14:textId="77777777" w:rsidR="002A12B5" w:rsidRPr="00065F1B" w:rsidRDefault="002A12B5" w:rsidP="00500FD5">
      <w:pPr>
        <w:tabs>
          <w:tab w:val="left" w:pos="425"/>
          <w:tab w:val="left" w:pos="737"/>
        </w:tabs>
        <w:jc w:val="both"/>
        <w:rPr>
          <w:sz w:val="22"/>
          <w:szCs w:val="22"/>
          <w:lang w:val="en-US"/>
        </w:rPr>
      </w:pPr>
    </w:p>
    <w:p w14:paraId="038190C8" w14:textId="77777777" w:rsidR="00EB436C" w:rsidRDefault="00830578" w:rsidP="00500FD5">
      <w:pPr>
        <w:tabs>
          <w:tab w:val="left" w:pos="425"/>
          <w:tab w:val="left" w:pos="737"/>
        </w:tabs>
        <w:jc w:val="both"/>
        <w:rPr>
          <w:i/>
          <w:iCs/>
          <w:sz w:val="22"/>
          <w:szCs w:val="22"/>
          <w:lang w:val="en-US"/>
        </w:rPr>
      </w:pPr>
      <w:r w:rsidRPr="00065F1B">
        <w:rPr>
          <w:i/>
          <w:iCs/>
          <w:sz w:val="22"/>
          <w:szCs w:val="22"/>
          <w:lang w:val="en-US"/>
        </w:rPr>
        <w:t>These minutes are issued subjec</w:t>
      </w:r>
      <w:r w:rsidR="002249FD" w:rsidRPr="00065F1B">
        <w:rPr>
          <w:i/>
          <w:iCs/>
          <w:sz w:val="22"/>
          <w:szCs w:val="22"/>
          <w:lang w:val="en-US"/>
        </w:rPr>
        <w:t>t to formal approval at the 20</w:t>
      </w:r>
      <w:r w:rsidR="002D0B23">
        <w:rPr>
          <w:i/>
          <w:iCs/>
          <w:sz w:val="22"/>
          <w:szCs w:val="22"/>
          <w:lang w:val="en-US"/>
        </w:rPr>
        <w:t>2</w:t>
      </w:r>
      <w:r w:rsidR="001A4E6C">
        <w:rPr>
          <w:i/>
          <w:iCs/>
          <w:sz w:val="22"/>
          <w:szCs w:val="22"/>
          <w:lang w:val="en-US"/>
        </w:rPr>
        <w:t xml:space="preserve">3 </w:t>
      </w:r>
      <w:r w:rsidR="00355495" w:rsidRPr="00065F1B">
        <w:rPr>
          <w:i/>
          <w:iCs/>
          <w:sz w:val="22"/>
          <w:szCs w:val="22"/>
          <w:lang w:val="en-US"/>
        </w:rPr>
        <w:t>AGM</w:t>
      </w:r>
      <w:r w:rsidR="00FF36B3" w:rsidRPr="00065F1B">
        <w:rPr>
          <w:i/>
          <w:iCs/>
          <w:sz w:val="22"/>
          <w:szCs w:val="22"/>
          <w:lang w:val="en-US"/>
        </w:rPr>
        <w:t>.</w:t>
      </w:r>
    </w:p>
    <w:p w14:paraId="1C9BFB2A" w14:textId="77777777" w:rsidR="00E515AF" w:rsidRPr="00065F1B" w:rsidRDefault="000C1D74" w:rsidP="00500FD5">
      <w:pPr>
        <w:tabs>
          <w:tab w:val="left" w:pos="425"/>
          <w:tab w:val="left" w:pos="737"/>
        </w:tabs>
        <w:jc w:val="both"/>
        <w:rPr>
          <w:color w:val="002060"/>
          <w:sz w:val="22"/>
          <w:szCs w:val="22"/>
          <w:lang w:val="en-US"/>
        </w:rPr>
      </w:pPr>
      <w:r w:rsidRPr="00065F1B">
        <w:rPr>
          <w:color w:val="002060"/>
          <w:sz w:val="22"/>
          <w:szCs w:val="22"/>
          <w:lang w:val="en-US"/>
        </w:rPr>
        <w:tab/>
      </w:r>
    </w:p>
    <w:p w14:paraId="26FF2EB3" w14:textId="77777777" w:rsidR="000831AE" w:rsidRPr="00CF789C" w:rsidRDefault="000831AE" w:rsidP="00500FD5">
      <w:pPr>
        <w:tabs>
          <w:tab w:val="left" w:pos="425"/>
          <w:tab w:val="left" w:pos="737"/>
        </w:tabs>
        <w:jc w:val="both"/>
        <w:rPr>
          <w:sz w:val="22"/>
          <w:szCs w:val="22"/>
          <w:lang w:val="en-US"/>
        </w:rPr>
      </w:pPr>
      <w:r w:rsidRPr="00CF789C">
        <w:rPr>
          <w:b/>
          <w:sz w:val="22"/>
          <w:szCs w:val="22"/>
          <w:lang w:val="en-US"/>
        </w:rPr>
        <w:t>Appendices</w:t>
      </w:r>
      <w:r w:rsidRPr="00CF789C">
        <w:rPr>
          <w:sz w:val="22"/>
          <w:szCs w:val="22"/>
          <w:lang w:val="en-US"/>
        </w:rPr>
        <w:t>:</w:t>
      </w:r>
    </w:p>
    <w:p w14:paraId="26AF5951" w14:textId="77777777" w:rsidR="00761513" w:rsidRPr="00CF789C" w:rsidRDefault="001A4E6C" w:rsidP="00500FD5">
      <w:pPr>
        <w:tabs>
          <w:tab w:val="left" w:pos="425"/>
          <w:tab w:val="left" w:pos="737"/>
        </w:tabs>
        <w:jc w:val="both"/>
        <w:rPr>
          <w:sz w:val="22"/>
          <w:szCs w:val="22"/>
          <w:lang w:val="en-US"/>
        </w:rPr>
      </w:pPr>
      <w:r>
        <w:rPr>
          <w:sz w:val="22"/>
          <w:szCs w:val="22"/>
          <w:lang w:val="en-US"/>
        </w:rPr>
        <w:t>1</w:t>
      </w:r>
      <w:r w:rsidR="00686217" w:rsidRPr="00CF789C">
        <w:rPr>
          <w:sz w:val="22"/>
          <w:szCs w:val="22"/>
          <w:lang w:val="en-US"/>
        </w:rPr>
        <w:tab/>
        <w:t>Fixture</w:t>
      </w:r>
      <w:r w:rsidR="00730104">
        <w:rPr>
          <w:sz w:val="22"/>
          <w:szCs w:val="22"/>
          <w:lang w:val="en-US"/>
        </w:rPr>
        <w:t>s</w:t>
      </w:r>
      <w:r w:rsidR="00686217" w:rsidRPr="00CF789C">
        <w:rPr>
          <w:sz w:val="22"/>
          <w:szCs w:val="22"/>
          <w:lang w:val="en-US"/>
        </w:rPr>
        <w:t xml:space="preserve"> Secretary’s</w:t>
      </w:r>
      <w:r w:rsidR="00625D99" w:rsidRPr="00CF789C">
        <w:rPr>
          <w:sz w:val="22"/>
          <w:szCs w:val="22"/>
          <w:lang w:val="en-US"/>
        </w:rPr>
        <w:t xml:space="preserve"> </w:t>
      </w:r>
      <w:r w:rsidR="00041D63">
        <w:rPr>
          <w:sz w:val="22"/>
          <w:szCs w:val="22"/>
          <w:lang w:val="en-US"/>
        </w:rPr>
        <w:t>report</w:t>
      </w:r>
    </w:p>
    <w:p w14:paraId="300230D0" w14:textId="77777777" w:rsidR="00686217" w:rsidRPr="00CF789C" w:rsidRDefault="001A4E6C" w:rsidP="00500FD5">
      <w:pPr>
        <w:tabs>
          <w:tab w:val="left" w:pos="425"/>
          <w:tab w:val="left" w:pos="737"/>
        </w:tabs>
        <w:jc w:val="both"/>
        <w:rPr>
          <w:sz w:val="22"/>
          <w:szCs w:val="22"/>
          <w:lang w:val="en-US"/>
        </w:rPr>
      </w:pPr>
      <w:r>
        <w:rPr>
          <w:sz w:val="22"/>
          <w:szCs w:val="22"/>
          <w:lang w:val="en-US"/>
        </w:rPr>
        <w:t>2</w:t>
      </w:r>
      <w:r w:rsidR="00686217" w:rsidRPr="00CF789C">
        <w:rPr>
          <w:sz w:val="22"/>
          <w:szCs w:val="22"/>
          <w:lang w:val="en-US"/>
        </w:rPr>
        <w:tab/>
      </w:r>
      <w:r w:rsidR="00A46AF7">
        <w:rPr>
          <w:sz w:val="22"/>
          <w:szCs w:val="22"/>
          <w:lang w:val="en-US"/>
        </w:rPr>
        <w:t xml:space="preserve">SW </w:t>
      </w:r>
      <w:r w:rsidR="00686217" w:rsidRPr="00CF789C">
        <w:rPr>
          <w:sz w:val="22"/>
          <w:szCs w:val="22"/>
          <w:lang w:val="en-US"/>
        </w:rPr>
        <w:t>Junior Squad Manager’s report</w:t>
      </w:r>
    </w:p>
    <w:p w14:paraId="5F17561E" w14:textId="77777777" w:rsidR="00686217" w:rsidRPr="00CF789C" w:rsidRDefault="001A4E6C" w:rsidP="00500FD5">
      <w:pPr>
        <w:tabs>
          <w:tab w:val="left" w:pos="425"/>
          <w:tab w:val="left" w:pos="737"/>
        </w:tabs>
        <w:jc w:val="both"/>
        <w:rPr>
          <w:sz w:val="22"/>
          <w:szCs w:val="22"/>
          <w:lang w:val="en-US"/>
        </w:rPr>
      </w:pPr>
      <w:r>
        <w:rPr>
          <w:sz w:val="22"/>
          <w:szCs w:val="22"/>
          <w:lang w:val="en-US"/>
        </w:rPr>
        <w:t>3</w:t>
      </w:r>
      <w:r w:rsidR="002D0B23">
        <w:rPr>
          <w:sz w:val="22"/>
          <w:szCs w:val="22"/>
          <w:lang w:val="en-US"/>
        </w:rPr>
        <w:tab/>
      </w:r>
      <w:r w:rsidR="00686217" w:rsidRPr="00CF789C">
        <w:rPr>
          <w:sz w:val="22"/>
          <w:szCs w:val="22"/>
          <w:lang w:val="en-US"/>
        </w:rPr>
        <w:t xml:space="preserve">Recorder of </w:t>
      </w:r>
      <w:r w:rsidR="000E18C3" w:rsidRPr="00CF789C">
        <w:rPr>
          <w:sz w:val="22"/>
          <w:szCs w:val="22"/>
          <w:lang w:val="en-US"/>
        </w:rPr>
        <w:t>Cont</w:t>
      </w:r>
      <w:r w:rsidR="00290017" w:rsidRPr="00CF789C">
        <w:rPr>
          <w:sz w:val="22"/>
          <w:szCs w:val="22"/>
          <w:lang w:val="en-US"/>
        </w:rPr>
        <w:t>rollers’</w:t>
      </w:r>
      <w:r w:rsidR="00686217" w:rsidRPr="00CF789C">
        <w:rPr>
          <w:sz w:val="22"/>
          <w:szCs w:val="22"/>
          <w:lang w:val="en-US"/>
        </w:rPr>
        <w:t xml:space="preserve"> report</w:t>
      </w:r>
    </w:p>
    <w:p w14:paraId="1D4FA816" w14:textId="77777777" w:rsidR="00F242D7" w:rsidRPr="00CF789C" w:rsidRDefault="001A4E6C" w:rsidP="00CF789C">
      <w:pPr>
        <w:tabs>
          <w:tab w:val="left" w:pos="425"/>
          <w:tab w:val="left" w:pos="737"/>
        </w:tabs>
        <w:jc w:val="both"/>
        <w:rPr>
          <w:sz w:val="22"/>
          <w:szCs w:val="22"/>
          <w:lang w:val="en-US"/>
        </w:rPr>
      </w:pPr>
      <w:r>
        <w:rPr>
          <w:sz w:val="22"/>
          <w:szCs w:val="22"/>
          <w:lang w:val="en-US"/>
        </w:rPr>
        <w:t>4</w:t>
      </w:r>
      <w:r w:rsidR="00E2596F" w:rsidRPr="00CF789C">
        <w:rPr>
          <w:sz w:val="22"/>
          <w:szCs w:val="22"/>
          <w:lang w:val="en-US"/>
        </w:rPr>
        <w:tab/>
      </w:r>
      <w:r w:rsidR="00CF1036" w:rsidRPr="00CF789C">
        <w:rPr>
          <w:sz w:val="22"/>
          <w:szCs w:val="22"/>
          <w:lang w:val="en-US"/>
        </w:rPr>
        <w:t>Treasurer and M</w:t>
      </w:r>
      <w:r w:rsidR="00C861B5" w:rsidRPr="00CF789C">
        <w:rPr>
          <w:sz w:val="22"/>
          <w:szCs w:val="22"/>
          <w:lang w:val="en-US"/>
        </w:rPr>
        <w:t>embership Secretary’s</w:t>
      </w:r>
      <w:r w:rsidR="00F53B06" w:rsidRPr="00CF789C">
        <w:rPr>
          <w:sz w:val="22"/>
          <w:szCs w:val="22"/>
          <w:lang w:val="en-US"/>
        </w:rPr>
        <w:t xml:space="preserve"> report</w:t>
      </w:r>
    </w:p>
    <w:p w14:paraId="13F0146F" w14:textId="77777777" w:rsidR="0030371D" w:rsidRDefault="00662F45" w:rsidP="002D0B23">
      <w:pPr>
        <w:tabs>
          <w:tab w:val="left" w:pos="425"/>
          <w:tab w:val="left" w:pos="737"/>
        </w:tabs>
        <w:ind w:left="450" w:hanging="450"/>
        <w:jc w:val="both"/>
        <w:rPr>
          <w:sz w:val="22"/>
          <w:szCs w:val="22"/>
          <w:lang w:val="en-US"/>
        </w:rPr>
      </w:pPr>
      <w:r>
        <w:rPr>
          <w:sz w:val="22"/>
          <w:szCs w:val="22"/>
          <w:lang w:val="en-US"/>
        </w:rPr>
        <w:tab/>
      </w:r>
    </w:p>
    <w:p w14:paraId="7C4CA1E4" w14:textId="77777777" w:rsidR="00AB5EB7" w:rsidRPr="00CF789C" w:rsidRDefault="00AB5EB7" w:rsidP="00CF789C">
      <w:pPr>
        <w:rPr>
          <w:sz w:val="22"/>
          <w:szCs w:val="22"/>
          <w:lang w:val="en-US"/>
        </w:rPr>
      </w:pPr>
    </w:p>
    <w:p w14:paraId="22EB912E" w14:textId="77777777" w:rsidR="00CF789C" w:rsidRPr="00CF789C" w:rsidRDefault="00CF789C" w:rsidP="00CF789C">
      <w:pPr>
        <w:rPr>
          <w:sz w:val="22"/>
          <w:szCs w:val="22"/>
          <w:lang w:val="en-US"/>
        </w:rPr>
      </w:pPr>
    </w:p>
    <w:p w14:paraId="422D542C" w14:textId="77777777" w:rsidR="009D05BD" w:rsidRPr="009B22FD" w:rsidRDefault="009703DC" w:rsidP="00434B34">
      <w:pPr>
        <w:tabs>
          <w:tab w:val="left" w:pos="425"/>
          <w:tab w:val="left" w:pos="737"/>
        </w:tabs>
        <w:jc w:val="both"/>
        <w:rPr>
          <w:rFonts w:ascii="Calibri" w:hAnsi="Calibri" w:cs="Calibri"/>
          <w:sz w:val="22"/>
          <w:szCs w:val="22"/>
        </w:rPr>
      </w:pPr>
      <w:r>
        <w:rPr>
          <w:b/>
          <w:sz w:val="24"/>
          <w:szCs w:val="24"/>
          <w:lang w:val="en-US"/>
        </w:rPr>
        <w:br w:type="page"/>
      </w:r>
    </w:p>
    <w:p w14:paraId="6002FA3E" w14:textId="77777777" w:rsidR="001B107C" w:rsidRPr="003B2D0C" w:rsidRDefault="001B107C">
      <w:pPr>
        <w:rPr>
          <w:b/>
          <w:u w:val="single"/>
        </w:rPr>
      </w:pPr>
    </w:p>
    <w:p w14:paraId="6D4709B1" w14:textId="77777777" w:rsidR="00476019" w:rsidRDefault="00476019"/>
    <w:p w14:paraId="594BBE17" w14:textId="77777777" w:rsidR="00476019" w:rsidRDefault="00476019"/>
    <w:p w14:paraId="49C85CAF" w14:textId="77777777" w:rsidR="00476019" w:rsidRDefault="00476019" w:rsidP="00AB5EB7">
      <w:pPr>
        <w:tabs>
          <w:tab w:val="left" w:pos="425"/>
          <w:tab w:val="left" w:pos="737"/>
        </w:tabs>
        <w:jc w:val="both"/>
        <w:rPr>
          <w:b/>
          <w:sz w:val="24"/>
          <w:szCs w:val="24"/>
          <w:lang w:val="en-US"/>
        </w:rPr>
      </w:pPr>
      <w:r>
        <w:rPr>
          <w:b/>
          <w:sz w:val="24"/>
          <w:szCs w:val="24"/>
          <w:lang w:val="en-US"/>
        </w:rPr>
        <w:t xml:space="preserve">Appendix </w:t>
      </w:r>
      <w:r w:rsidR="00434B34">
        <w:rPr>
          <w:b/>
          <w:sz w:val="24"/>
          <w:szCs w:val="24"/>
          <w:lang w:val="en-US"/>
        </w:rPr>
        <w:t>1</w:t>
      </w:r>
    </w:p>
    <w:p w14:paraId="269887BB" w14:textId="77777777" w:rsidR="00476019" w:rsidRPr="009C53FF" w:rsidRDefault="00476019" w:rsidP="00476019">
      <w:pPr>
        <w:spacing w:line="276" w:lineRule="auto"/>
        <w:jc w:val="both"/>
        <w:rPr>
          <w:b/>
          <w:sz w:val="22"/>
          <w:szCs w:val="22"/>
        </w:rPr>
      </w:pPr>
      <w:r w:rsidRPr="009C53FF">
        <w:rPr>
          <w:b/>
          <w:sz w:val="22"/>
          <w:szCs w:val="22"/>
        </w:rPr>
        <w:t xml:space="preserve">Fixtures Secretary's Report </w:t>
      </w:r>
      <w:r w:rsidR="00434B34">
        <w:rPr>
          <w:b/>
          <w:sz w:val="22"/>
          <w:szCs w:val="22"/>
        </w:rPr>
        <w:t>for 2022 AGM</w:t>
      </w:r>
    </w:p>
    <w:p w14:paraId="449BE8D3" w14:textId="77777777" w:rsidR="001B107C" w:rsidRDefault="001B107C" w:rsidP="00476019">
      <w:pPr>
        <w:spacing w:line="276" w:lineRule="auto"/>
        <w:jc w:val="both"/>
        <w:rPr>
          <w:b/>
        </w:rPr>
      </w:pPr>
    </w:p>
    <w:p w14:paraId="2C3FC2F7" w14:textId="77777777" w:rsidR="00434B34" w:rsidRPr="001A4E6C" w:rsidRDefault="00434B34" w:rsidP="00434B34">
      <w:pPr>
        <w:spacing w:line="276" w:lineRule="auto"/>
        <w:jc w:val="both"/>
        <w:rPr>
          <w:sz w:val="22"/>
          <w:szCs w:val="22"/>
        </w:rPr>
      </w:pPr>
      <w:r w:rsidRPr="001A4E6C">
        <w:rPr>
          <w:sz w:val="22"/>
          <w:szCs w:val="22"/>
        </w:rPr>
        <w:t>My job as SWOA fixtures secretary is to develop an orderly programme of orienteering across the region and to assign major competitions. I do this by frequent liaison with club fixtures secretaries and by representing SWOA on the national Event Scheduling Group. My intention is always to give equal opportunity to SW clubs to bid for major competitions and to find space in the fixtures calendar.</w:t>
      </w:r>
    </w:p>
    <w:p w14:paraId="25274F2E" w14:textId="77777777" w:rsidR="00434B34" w:rsidRPr="001A4E6C" w:rsidRDefault="00434B34" w:rsidP="00434B34">
      <w:pPr>
        <w:spacing w:line="276" w:lineRule="auto"/>
        <w:jc w:val="both"/>
        <w:rPr>
          <w:b/>
          <w:sz w:val="22"/>
          <w:szCs w:val="22"/>
        </w:rPr>
      </w:pPr>
      <w:r w:rsidRPr="001A4E6C">
        <w:rPr>
          <w:b/>
          <w:sz w:val="22"/>
          <w:szCs w:val="22"/>
        </w:rPr>
        <w:t>Numbers of events and activities</w:t>
      </w:r>
    </w:p>
    <w:p w14:paraId="70155C31" w14:textId="77777777" w:rsidR="00434B34" w:rsidRPr="001A4E6C" w:rsidRDefault="00434B34" w:rsidP="00434B34">
      <w:pPr>
        <w:spacing w:line="276" w:lineRule="auto"/>
        <w:jc w:val="both"/>
        <w:rPr>
          <w:sz w:val="22"/>
          <w:szCs w:val="22"/>
        </w:rPr>
      </w:pPr>
      <w:r w:rsidRPr="001A4E6C">
        <w:rPr>
          <w:sz w:val="22"/>
          <w:szCs w:val="22"/>
        </w:rPr>
        <w:t xml:space="preserve">Here are the numbers of events and activities for the year from 1st September 2021 to 31st August 2022, </w:t>
      </w: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297"/>
        <w:gridCol w:w="1298"/>
        <w:gridCol w:w="1298"/>
        <w:gridCol w:w="1297"/>
        <w:gridCol w:w="1298"/>
        <w:gridCol w:w="1298"/>
      </w:tblGrid>
      <w:tr w:rsidR="00434B34" w:rsidRPr="001A4E6C" w14:paraId="4E933183" w14:textId="77777777" w:rsidTr="006F0C70">
        <w:trPr>
          <w:jc w:val="center"/>
        </w:trPr>
        <w:tc>
          <w:tcPr>
            <w:tcW w:w="1268" w:type="dxa"/>
            <w:vMerge w:val="restart"/>
            <w:shd w:val="clear" w:color="auto" w:fill="D9D9D9"/>
            <w:vAlign w:val="center"/>
          </w:tcPr>
          <w:p w14:paraId="7E7EC4C0" w14:textId="77777777" w:rsidR="00434B34" w:rsidRPr="001A4E6C" w:rsidRDefault="00434B34" w:rsidP="006F0C70">
            <w:pPr>
              <w:spacing w:before="240"/>
              <w:jc w:val="center"/>
              <w:rPr>
                <w:sz w:val="22"/>
                <w:szCs w:val="22"/>
              </w:rPr>
            </w:pPr>
            <w:proofErr w:type="gramStart"/>
            <w:r w:rsidRPr="001A4E6C">
              <w:rPr>
                <w:sz w:val="22"/>
                <w:szCs w:val="22"/>
              </w:rPr>
              <w:t>:Club</w:t>
            </w:r>
            <w:proofErr w:type="gramEnd"/>
          </w:p>
        </w:tc>
        <w:tc>
          <w:tcPr>
            <w:tcW w:w="7786" w:type="dxa"/>
            <w:gridSpan w:val="6"/>
            <w:shd w:val="clear" w:color="auto" w:fill="D9D9D9"/>
            <w:vAlign w:val="center"/>
          </w:tcPr>
          <w:p w14:paraId="604EEAD1" w14:textId="77777777" w:rsidR="00434B34" w:rsidRPr="001A4E6C" w:rsidRDefault="00434B34" w:rsidP="006F0C70">
            <w:pPr>
              <w:spacing w:before="60" w:after="60"/>
              <w:jc w:val="center"/>
              <w:rPr>
                <w:sz w:val="22"/>
                <w:szCs w:val="22"/>
              </w:rPr>
            </w:pPr>
            <w:r w:rsidRPr="001A4E6C">
              <w:rPr>
                <w:sz w:val="22"/>
                <w:szCs w:val="22"/>
              </w:rPr>
              <w:t>Number of events and activities</w:t>
            </w:r>
          </w:p>
        </w:tc>
      </w:tr>
      <w:tr w:rsidR="00434B34" w:rsidRPr="001A4E6C" w14:paraId="36E71190" w14:textId="77777777" w:rsidTr="006F0C70">
        <w:trPr>
          <w:jc w:val="center"/>
        </w:trPr>
        <w:tc>
          <w:tcPr>
            <w:tcW w:w="1268" w:type="dxa"/>
            <w:vMerge/>
            <w:shd w:val="clear" w:color="auto" w:fill="D9D9D9"/>
            <w:vAlign w:val="center"/>
          </w:tcPr>
          <w:p w14:paraId="7FDF4368" w14:textId="77777777" w:rsidR="00434B34" w:rsidRPr="001A4E6C" w:rsidRDefault="00434B34" w:rsidP="006F0C70">
            <w:pPr>
              <w:spacing w:before="60" w:after="60"/>
              <w:jc w:val="center"/>
              <w:rPr>
                <w:sz w:val="22"/>
                <w:szCs w:val="22"/>
              </w:rPr>
            </w:pPr>
          </w:p>
        </w:tc>
        <w:tc>
          <w:tcPr>
            <w:tcW w:w="1297" w:type="dxa"/>
            <w:shd w:val="clear" w:color="auto" w:fill="D9D9D9"/>
            <w:vAlign w:val="center"/>
          </w:tcPr>
          <w:p w14:paraId="3329DE4C" w14:textId="77777777" w:rsidR="00434B34" w:rsidRPr="001A4E6C" w:rsidRDefault="00434B34" w:rsidP="006F0C70">
            <w:pPr>
              <w:spacing w:before="60" w:after="60"/>
              <w:jc w:val="center"/>
              <w:rPr>
                <w:sz w:val="22"/>
                <w:szCs w:val="22"/>
              </w:rPr>
            </w:pPr>
            <w:r w:rsidRPr="001A4E6C">
              <w:rPr>
                <w:sz w:val="22"/>
                <w:szCs w:val="22"/>
              </w:rPr>
              <w:t>Major</w:t>
            </w:r>
          </w:p>
        </w:tc>
        <w:tc>
          <w:tcPr>
            <w:tcW w:w="1298" w:type="dxa"/>
            <w:shd w:val="clear" w:color="auto" w:fill="D9D9D9"/>
            <w:vAlign w:val="center"/>
          </w:tcPr>
          <w:p w14:paraId="6841EAA4" w14:textId="77777777" w:rsidR="00434B34" w:rsidRPr="001A4E6C" w:rsidRDefault="00434B34" w:rsidP="006F0C70">
            <w:pPr>
              <w:spacing w:before="60" w:after="60"/>
              <w:jc w:val="center"/>
              <w:rPr>
                <w:sz w:val="22"/>
                <w:szCs w:val="22"/>
              </w:rPr>
            </w:pPr>
            <w:r w:rsidRPr="001A4E6C">
              <w:rPr>
                <w:sz w:val="22"/>
                <w:szCs w:val="22"/>
              </w:rPr>
              <w:t>National</w:t>
            </w:r>
          </w:p>
        </w:tc>
        <w:tc>
          <w:tcPr>
            <w:tcW w:w="1298" w:type="dxa"/>
            <w:shd w:val="clear" w:color="auto" w:fill="D9D9D9"/>
            <w:vAlign w:val="center"/>
          </w:tcPr>
          <w:p w14:paraId="43D37809" w14:textId="77777777" w:rsidR="00434B34" w:rsidRPr="001A4E6C" w:rsidRDefault="00434B34" w:rsidP="006F0C70">
            <w:pPr>
              <w:spacing w:before="60" w:after="60"/>
              <w:jc w:val="center"/>
              <w:rPr>
                <w:sz w:val="22"/>
                <w:szCs w:val="22"/>
              </w:rPr>
            </w:pPr>
            <w:r w:rsidRPr="001A4E6C">
              <w:rPr>
                <w:sz w:val="22"/>
                <w:szCs w:val="22"/>
              </w:rPr>
              <w:t>Regional</w:t>
            </w:r>
          </w:p>
        </w:tc>
        <w:tc>
          <w:tcPr>
            <w:tcW w:w="1297" w:type="dxa"/>
            <w:shd w:val="clear" w:color="auto" w:fill="D9D9D9"/>
            <w:vAlign w:val="center"/>
          </w:tcPr>
          <w:p w14:paraId="22B0BEAC" w14:textId="77777777" w:rsidR="00434B34" w:rsidRPr="001A4E6C" w:rsidRDefault="00434B34" w:rsidP="006F0C70">
            <w:pPr>
              <w:spacing w:before="60" w:after="60"/>
              <w:jc w:val="center"/>
              <w:rPr>
                <w:sz w:val="22"/>
                <w:szCs w:val="22"/>
              </w:rPr>
            </w:pPr>
            <w:r w:rsidRPr="001A4E6C">
              <w:rPr>
                <w:sz w:val="22"/>
                <w:szCs w:val="22"/>
              </w:rPr>
              <w:t>Local</w:t>
            </w:r>
          </w:p>
        </w:tc>
        <w:tc>
          <w:tcPr>
            <w:tcW w:w="1298" w:type="dxa"/>
            <w:shd w:val="clear" w:color="auto" w:fill="D9D9D9"/>
            <w:vAlign w:val="center"/>
          </w:tcPr>
          <w:p w14:paraId="718F984F" w14:textId="77777777" w:rsidR="00434B34" w:rsidRPr="001A4E6C" w:rsidRDefault="00434B34" w:rsidP="006F0C70">
            <w:pPr>
              <w:spacing w:before="60" w:after="60"/>
              <w:jc w:val="center"/>
              <w:rPr>
                <w:sz w:val="22"/>
                <w:szCs w:val="22"/>
              </w:rPr>
            </w:pPr>
            <w:r w:rsidRPr="001A4E6C">
              <w:rPr>
                <w:sz w:val="22"/>
                <w:szCs w:val="22"/>
              </w:rPr>
              <w:t>Activities</w:t>
            </w:r>
          </w:p>
        </w:tc>
        <w:tc>
          <w:tcPr>
            <w:tcW w:w="1298" w:type="dxa"/>
            <w:shd w:val="clear" w:color="auto" w:fill="D9D9D9"/>
            <w:vAlign w:val="center"/>
          </w:tcPr>
          <w:p w14:paraId="2CD30802" w14:textId="77777777" w:rsidR="00434B34" w:rsidRPr="001A4E6C" w:rsidRDefault="00434B34" w:rsidP="006F0C70">
            <w:pPr>
              <w:spacing w:before="60" w:after="60"/>
              <w:jc w:val="center"/>
              <w:rPr>
                <w:sz w:val="22"/>
                <w:szCs w:val="22"/>
              </w:rPr>
            </w:pPr>
            <w:r w:rsidRPr="001A4E6C">
              <w:rPr>
                <w:sz w:val="22"/>
                <w:szCs w:val="22"/>
              </w:rPr>
              <w:t>Total</w:t>
            </w:r>
          </w:p>
        </w:tc>
      </w:tr>
      <w:tr w:rsidR="00434B34" w:rsidRPr="001A4E6C" w14:paraId="57922D87" w14:textId="77777777" w:rsidTr="006F0C70">
        <w:trPr>
          <w:jc w:val="center"/>
        </w:trPr>
        <w:tc>
          <w:tcPr>
            <w:tcW w:w="1268" w:type="dxa"/>
            <w:shd w:val="clear" w:color="auto" w:fill="auto"/>
            <w:vAlign w:val="center"/>
          </w:tcPr>
          <w:p w14:paraId="59999D2C" w14:textId="77777777" w:rsidR="00434B34" w:rsidRPr="001A4E6C" w:rsidRDefault="00434B34" w:rsidP="006F0C70">
            <w:pPr>
              <w:spacing w:before="60" w:after="60"/>
              <w:jc w:val="center"/>
              <w:rPr>
                <w:sz w:val="22"/>
                <w:szCs w:val="22"/>
              </w:rPr>
            </w:pPr>
            <w:r w:rsidRPr="001A4E6C">
              <w:rPr>
                <w:sz w:val="22"/>
                <w:szCs w:val="22"/>
              </w:rPr>
              <w:t>BOK</w:t>
            </w:r>
          </w:p>
        </w:tc>
        <w:tc>
          <w:tcPr>
            <w:tcW w:w="1297" w:type="dxa"/>
            <w:shd w:val="clear" w:color="auto" w:fill="auto"/>
          </w:tcPr>
          <w:p w14:paraId="752F9558" w14:textId="77777777" w:rsidR="00434B34" w:rsidRPr="001A4E6C" w:rsidRDefault="00434B34" w:rsidP="006F0C70">
            <w:pPr>
              <w:spacing w:before="60" w:after="60"/>
              <w:jc w:val="center"/>
              <w:rPr>
                <w:sz w:val="22"/>
                <w:szCs w:val="22"/>
              </w:rPr>
            </w:pPr>
            <w:r w:rsidRPr="001A4E6C">
              <w:rPr>
                <w:sz w:val="22"/>
                <w:szCs w:val="22"/>
              </w:rPr>
              <w:t>0</w:t>
            </w:r>
          </w:p>
        </w:tc>
        <w:tc>
          <w:tcPr>
            <w:tcW w:w="1298" w:type="dxa"/>
            <w:shd w:val="clear" w:color="auto" w:fill="auto"/>
          </w:tcPr>
          <w:p w14:paraId="3D81548B" w14:textId="77777777" w:rsidR="00434B34" w:rsidRPr="001A4E6C" w:rsidRDefault="00434B34" w:rsidP="006F0C70">
            <w:pPr>
              <w:spacing w:before="60" w:after="60"/>
              <w:jc w:val="center"/>
              <w:rPr>
                <w:sz w:val="22"/>
                <w:szCs w:val="22"/>
              </w:rPr>
            </w:pPr>
            <w:r w:rsidRPr="001A4E6C">
              <w:rPr>
                <w:sz w:val="22"/>
                <w:szCs w:val="22"/>
              </w:rPr>
              <w:t>1</w:t>
            </w:r>
          </w:p>
        </w:tc>
        <w:tc>
          <w:tcPr>
            <w:tcW w:w="1298" w:type="dxa"/>
            <w:shd w:val="clear" w:color="auto" w:fill="auto"/>
          </w:tcPr>
          <w:p w14:paraId="259530D7" w14:textId="77777777" w:rsidR="00434B34" w:rsidRPr="001A4E6C" w:rsidRDefault="00434B34" w:rsidP="006F0C70">
            <w:pPr>
              <w:spacing w:before="60" w:after="60"/>
              <w:jc w:val="center"/>
              <w:rPr>
                <w:sz w:val="22"/>
                <w:szCs w:val="22"/>
              </w:rPr>
            </w:pPr>
            <w:r w:rsidRPr="001A4E6C">
              <w:rPr>
                <w:sz w:val="22"/>
                <w:szCs w:val="22"/>
              </w:rPr>
              <w:t>3</w:t>
            </w:r>
          </w:p>
        </w:tc>
        <w:tc>
          <w:tcPr>
            <w:tcW w:w="1297" w:type="dxa"/>
            <w:shd w:val="clear" w:color="auto" w:fill="auto"/>
          </w:tcPr>
          <w:p w14:paraId="677F6180" w14:textId="77777777" w:rsidR="00434B34" w:rsidRPr="001A4E6C" w:rsidRDefault="00434B34" w:rsidP="006F0C70">
            <w:pPr>
              <w:spacing w:before="60" w:after="60"/>
              <w:jc w:val="center"/>
              <w:rPr>
                <w:sz w:val="22"/>
                <w:szCs w:val="22"/>
              </w:rPr>
            </w:pPr>
            <w:r w:rsidRPr="001A4E6C">
              <w:rPr>
                <w:sz w:val="22"/>
                <w:szCs w:val="22"/>
              </w:rPr>
              <w:t>23</w:t>
            </w:r>
          </w:p>
        </w:tc>
        <w:tc>
          <w:tcPr>
            <w:tcW w:w="1298" w:type="dxa"/>
          </w:tcPr>
          <w:p w14:paraId="1CCC4A96" w14:textId="77777777" w:rsidR="00434B34" w:rsidRPr="001A4E6C" w:rsidRDefault="00434B34" w:rsidP="006F0C70">
            <w:pPr>
              <w:spacing w:before="60" w:after="60"/>
              <w:jc w:val="center"/>
              <w:rPr>
                <w:sz w:val="22"/>
                <w:szCs w:val="22"/>
              </w:rPr>
            </w:pPr>
            <w:r w:rsidRPr="001A4E6C">
              <w:rPr>
                <w:sz w:val="22"/>
                <w:szCs w:val="22"/>
              </w:rPr>
              <w:t>56</w:t>
            </w:r>
          </w:p>
        </w:tc>
        <w:tc>
          <w:tcPr>
            <w:tcW w:w="1298" w:type="dxa"/>
            <w:shd w:val="clear" w:color="auto" w:fill="auto"/>
          </w:tcPr>
          <w:p w14:paraId="64562339" w14:textId="77777777" w:rsidR="00434B34" w:rsidRPr="001A4E6C" w:rsidRDefault="00434B34" w:rsidP="006F0C70">
            <w:pPr>
              <w:spacing w:before="60" w:after="60"/>
              <w:jc w:val="center"/>
              <w:rPr>
                <w:sz w:val="22"/>
                <w:szCs w:val="22"/>
              </w:rPr>
            </w:pPr>
            <w:r w:rsidRPr="001A4E6C">
              <w:rPr>
                <w:sz w:val="22"/>
                <w:szCs w:val="22"/>
              </w:rPr>
              <w:t>83</w:t>
            </w:r>
          </w:p>
        </w:tc>
      </w:tr>
      <w:tr w:rsidR="00434B34" w:rsidRPr="001A4E6C" w14:paraId="037C7ABC" w14:textId="77777777" w:rsidTr="006F0C70">
        <w:trPr>
          <w:jc w:val="center"/>
        </w:trPr>
        <w:tc>
          <w:tcPr>
            <w:tcW w:w="1268" w:type="dxa"/>
            <w:shd w:val="clear" w:color="auto" w:fill="auto"/>
            <w:vAlign w:val="center"/>
          </w:tcPr>
          <w:p w14:paraId="1DE97C7F" w14:textId="77777777" w:rsidR="00434B34" w:rsidRPr="001A4E6C" w:rsidRDefault="00434B34" w:rsidP="006F0C70">
            <w:pPr>
              <w:spacing w:before="60" w:after="60"/>
              <w:jc w:val="center"/>
              <w:rPr>
                <w:sz w:val="22"/>
                <w:szCs w:val="22"/>
              </w:rPr>
            </w:pPr>
            <w:r w:rsidRPr="001A4E6C">
              <w:rPr>
                <w:sz w:val="22"/>
                <w:szCs w:val="22"/>
              </w:rPr>
              <w:t>DEVON</w:t>
            </w:r>
          </w:p>
        </w:tc>
        <w:tc>
          <w:tcPr>
            <w:tcW w:w="1297" w:type="dxa"/>
            <w:shd w:val="clear" w:color="auto" w:fill="auto"/>
          </w:tcPr>
          <w:p w14:paraId="2159CF8F" w14:textId="77777777" w:rsidR="00434B34" w:rsidRPr="001A4E6C" w:rsidRDefault="00434B34" w:rsidP="006F0C70">
            <w:pPr>
              <w:spacing w:before="60" w:after="60"/>
              <w:jc w:val="center"/>
              <w:rPr>
                <w:sz w:val="22"/>
                <w:szCs w:val="22"/>
              </w:rPr>
            </w:pPr>
            <w:r w:rsidRPr="001A4E6C">
              <w:rPr>
                <w:sz w:val="22"/>
                <w:szCs w:val="22"/>
              </w:rPr>
              <w:t>1</w:t>
            </w:r>
          </w:p>
        </w:tc>
        <w:tc>
          <w:tcPr>
            <w:tcW w:w="1298" w:type="dxa"/>
            <w:shd w:val="clear" w:color="auto" w:fill="auto"/>
          </w:tcPr>
          <w:p w14:paraId="0D7C5600" w14:textId="77777777" w:rsidR="00434B34" w:rsidRPr="001A4E6C" w:rsidRDefault="00434B34" w:rsidP="006F0C70">
            <w:pPr>
              <w:spacing w:before="60" w:after="60"/>
              <w:jc w:val="center"/>
              <w:rPr>
                <w:sz w:val="22"/>
                <w:szCs w:val="22"/>
              </w:rPr>
            </w:pPr>
            <w:r w:rsidRPr="001A4E6C">
              <w:rPr>
                <w:sz w:val="22"/>
                <w:szCs w:val="22"/>
              </w:rPr>
              <w:t>0</w:t>
            </w:r>
          </w:p>
        </w:tc>
        <w:tc>
          <w:tcPr>
            <w:tcW w:w="1298" w:type="dxa"/>
            <w:shd w:val="clear" w:color="auto" w:fill="auto"/>
          </w:tcPr>
          <w:p w14:paraId="75FC088D" w14:textId="77777777" w:rsidR="00434B34" w:rsidRPr="001A4E6C" w:rsidRDefault="00434B34" w:rsidP="006F0C70">
            <w:pPr>
              <w:spacing w:before="60" w:after="60"/>
              <w:jc w:val="center"/>
              <w:rPr>
                <w:sz w:val="22"/>
                <w:szCs w:val="22"/>
              </w:rPr>
            </w:pPr>
            <w:r w:rsidRPr="001A4E6C">
              <w:rPr>
                <w:sz w:val="22"/>
                <w:szCs w:val="22"/>
              </w:rPr>
              <w:t>2</w:t>
            </w:r>
          </w:p>
        </w:tc>
        <w:tc>
          <w:tcPr>
            <w:tcW w:w="1297" w:type="dxa"/>
            <w:shd w:val="clear" w:color="auto" w:fill="auto"/>
          </w:tcPr>
          <w:p w14:paraId="60E0FF28" w14:textId="77777777" w:rsidR="00434B34" w:rsidRPr="001A4E6C" w:rsidRDefault="00434B34" w:rsidP="006F0C70">
            <w:pPr>
              <w:spacing w:before="60" w:after="60"/>
              <w:jc w:val="center"/>
              <w:rPr>
                <w:sz w:val="22"/>
                <w:szCs w:val="22"/>
              </w:rPr>
            </w:pPr>
            <w:r w:rsidRPr="001A4E6C">
              <w:rPr>
                <w:sz w:val="22"/>
                <w:szCs w:val="22"/>
              </w:rPr>
              <w:t>13</w:t>
            </w:r>
          </w:p>
        </w:tc>
        <w:tc>
          <w:tcPr>
            <w:tcW w:w="1298" w:type="dxa"/>
          </w:tcPr>
          <w:p w14:paraId="32A99E23" w14:textId="77777777" w:rsidR="00434B34" w:rsidRPr="001A4E6C" w:rsidRDefault="00434B34" w:rsidP="006F0C70">
            <w:pPr>
              <w:spacing w:before="60" w:after="60"/>
              <w:jc w:val="center"/>
              <w:rPr>
                <w:sz w:val="22"/>
                <w:szCs w:val="22"/>
              </w:rPr>
            </w:pPr>
            <w:r w:rsidRPr="001A4E6C">
              <w:rPr>
                <w:sz w:val="22"/>
                <w:szCs w:val="22"/>
              </w:rPr>
              <w:t>1</w:t>
            </w:r>
          </w:p>
        </w:tc>
        <w:tc>
          <w:tcPr>
            <w:tcW w:w="1298" w:type="dxa"/>
            <w:shd w:val="clear" w:color="auto" w:fill="auto"/>
          </w:tcPr>
          <w:p w14:paraId="3024812D" w14:textId="77777777" w:rsidR="00434B34" w:rsidRPr="001A4E6C" w:rsidRDefault="00434B34" w:rsidP="006F0C70">
            <w:pPr>
              <w:spacing w:before="60" w:after="60"/>
              <w:jc w:val="center"/>
              <w:rPr>
                <w:sz w:val="22"/>
                <w:szCs w:val="22"/>
              </w:rPr>
            </w:pPr>
            <w:r w:rsidRPr="001A4E6C">
              <w:rPr>
                <w:sz w:val="22"/>
                <w:szCs w:val="22"/>
              </w:rPr>
              <w:t>17</w:t>
            </w:r>
          </w:p>
        </w:tc>
      </w:tr>
      <w:tr w:rsidR="00434B34" w:rsidRPr="001A4E6C" w14:paraId="3E07B4DB" w14:textId="77777777" w:rsidTr="006F0C70">
        <w:trPr>
          <w:jc w:val="center"/>
        </w:trPr>
        <w:tc>
          <w:tcPr>
            <w:tcW w:w="1268" w:type="dxa"/>
            <w:shd w:val="clear" w:color="auto" w:fill="auto"/>
            <w:vAlign w:val="center"/>
          </w:tcPr>
          <w:p w14:paraId="597D3A8A" w14:textId="77777777" w:rsidR="00434B34" w:rsidRPr="001A4E6C" w:rsidRDefault="00434B34" w:rsidP="006F0C70">
            <w:pPr>
              <w:spacing w:before="60" w:after="60"/>
              <w:jc w:val="center"/>
              <w:rPr>
                <w:sz w:val="22"/>
                <w:szCs w:val="22"/>
              </w:rPr>
            </w:pPr>
            <w:r w:rsidRPr="001A4E6C">
              <w:rPr>
                <w:sz w:val="22"/>
                <w:szCs w:val="22"/>
              </w:rPr>
              <w:t>KERNO</w:t>
            </w:r>
          </w:p>
        </w:tc>
        <w:tc>
          <w:tcPr>
            <w:tcW w:w="1297" w:type="dxa"/>
            <w:shd w:val="clear" w:color="auto" w:fill="auto"/>
          </w:tcPr>
          <w:p w14:paraId="343B9B79" w14:textId="77777777" w:rsidR="00434B34" w:rsidRPr="001A4E6C" w:rsidRDefault="00434B34" w:rsidP="006F0C70">
            <w:pPr>
              <w:spacing w:before="60" w:after="60"/>
              <w:jc w:val="center"/>
              <w:rPr>
                <w:sz w:val="22"/>
                <w:szCs w:val="22"/>
              </w:rPr>
            </w:pPr>
            <w:r w:rsidRPr="001A4E6C">
              <w:rPr>
                <w:sz w:val="22"/>
                <w:szCs w:val="22"/>
              </w:rPr>
              <w:t>0</w:t>
            </w:r>
          </w:p>
        </w:tc>
        <w:tc>
          <w:tcPr>
            <w:tcW w:w="1298" w:type="dxa"/>
            <w:shd w:val="clear" w:color="auto" w:fill="auto"/>
          </w:tcPr>
          <w:p w14:paraId="6DC8348A" w14:textId="77777777" w:rsidR="00434B34" w:rsidRPr="001A4E6C" w:rsidRDefault="00434B34" w:rsidP="006F0C70">
            <w:pPr>
              <w:spacing w:before="60" w:after="60"/>
              <w:jc w:val="center"/>
              <w:rPr>
                <w:sz w:val="22"/>
                <w:szCs w:val="22"/>
              </w:rPr>
            </w:pPr>
            <w:r w:rsidRPr="001A4E6C">
              <w:rPr>
                <w:sz w:val="22"/>
                <w:szCs w:val="22"/>
              </w:rPr>
              <w:t>1</w:t>
            </w:r>
          </w:p>
        </w:tc>
        <w:tc>
          <w:tcPr>
            <w:tcW w:w="1298" w:type="dxa"/>
            <w:shd w:val="clear" w:color="auto" w:fill="auto"/>
          </w:tcPr>
          <w:p w14:paraId="34948C31" w14:textId="77777777" w:rsidR="00434B34" w:rsidRPr="001A4E6C" w:rsidRDefault="00434B34" w:rsidP="006F0C70">
            <w:pPr>
              <w:spacing w:before="60" w:after="60"/>
              <w:jc w:val="center"/>
              <w:rPr>
                <w:sz w:val="22"/>
                <w:szCs w:val="22"/>
              </w:rPr>
            </w:pPr>
            <w:r w:rsidRPr="001A4E6C">
              <w:rPr>
                <w:sz w:val="22"/>
                <w:szCs w:val="22"/>
              </w:rPr>
              <w:t>6</w:t>
            </w:r>
          </w:p>
        </w:tc>
        <w:tc>
          <w:tcPr>
            <w:tcW w:w="1297" w:type="dxa"/>
            <w:shd w:val="clear" w:color="auto" w:fill="auto"/>
          </w:tcPr>
          <w:p w14:paraId="41D30998" w14:textId="77777777" w:rsidR="00434B34" w:rsidRPr="001A4E6C" w:rsidRDefault="00434B34" w:rsidP="006F0C70">
            <w:pPr>
              <w:spacing w:before="60" w:after="60"/>
              <w:jc w:val="center"/>
              <w:rPr>
                <w:sz w:val="22"/>
                <w:szCs w:val="22"/>
              </w:rPr>
            </w:pPr>
            <w:r w:rsidRPr="001A4E6C">
              <w:rPr>
                <w:sz w:val="22"/>
                <w:szCs w:val="22"/>
              </w:rPr>
              <w:t>5</w:t>
            </w:r>
          </w:p>
        </w:tc>
        <w:tc>
          <w:tcPr>
            <w:tcW w:w="1298" w:type="dxa"/>
          </w:tcPr>
          <w:p w14:paraId="5823E53B" w14:textId="77777777" w:rsidR="00434B34" w:rsidRPr="001A4E6C" w:rsidRDefault="00434B34" w:rsidP="006F0C70">
            <w:pPr>
              <w:spacing w:before="60" w:after="60"/>
              <w:jc w:val="center"/>
              <w:rPr>
                <w:sz w:val="22"/>
                <w:szCs w:val="22"/>
              </w:rPr>
            </w:pPr>
            <w:r w:rsidRPr="001A4E6C">
              <w:rPr>
                <w:sz w:val="22"/>
                <w:szCs w:val="22"/>
              </w:rPr>
              <w:t>0</w:t>
            </w:r>
          </w:p>
        </w:tc>
        <w:tc>
          <w:tcPr>
            <w:tcW w:w="1298" w:type="dxa"/>
            <w:shd w:val="clear" w:color="auto" w:fill="auto"/>
          </w:tcPr>
          <w:p w14:paraId="741E008A" w14:textId="77777777" w:rsidR="00434B34" w:rsidRPr="001A4E6C" w:rsidRDefault="00434B34" w:rsidP="006F0C70">
            <w:pPr>
              <w:spacing w:before="60" w:after="60"/>
              <w:jc w:val="center"/>
              <w:rPr>
                <w:sz w:val="22"/>
                <w:szCs w:val="22"/>
              </w:rPr>
            </w:pPr>
            <w:r w:rsidRPr="001A4E6C">
              <w:rPr>
                <w:sz w:val="22"/>
                <w:szCs w:val="22"/>
              </w:rPr>
              <w:t>12</w:t>
            </w:r>
          </w:p>
        </w:tc>
      </w:tr>
      <w:tr w:rsidR="00434B34" w:rsidRPr="001A4E6C" w14:paraId="56332202" w14:textId="77777777" w:rsidTr="006F0C70">
        <w:trPr>
          <w:jc w:val="center"/>
        </w:trPr>
        <w:tc>
          <w:tcPr>
            <w:tcW w:w="1268" w:type="dxa"/>
            <w:shd w:val="clear" w:color="auto" w:fill="auto"/>
            <w:vAlign w:val="center"/>
          </w:tcPr>
          <w:p w14:paraId="48B1FFD0" w14:textId="77777777" w:rsidR="00434B34" w:rsidRPr="001A4E6C" w:rsidRDefault="00434B34" w:rsidP="006F0C70">
            <w:pPr>
              <w:spacing w:before="60" w:after="60"/>
              <w:jc w:val="center"/>
              <w:rPr>
                <w:sz w:val="22"/>
                <w:szCs w:val="22"/>
              </w:rPr>
            </w:pPr>
            <w:r w:rsidRPr="001A4E6C">
              <w:rPr>
                <w:sz w:val="22"/>
                <w:szCs w:val="22"/>
              </w:rPr>
              <w:t>NGOC</w:t>
            </w:r>
          </w:p>
        </w:tc>
        <w:tc>
          <w:tcPr>
            <w:tcW w:w="1297" w:type="dxa"/>
            <w:shd w:val="clear" w:color="auto" w:fill="auto"/>
          </w:tcPr>
          <w:p w14:paraId="6FAFA8A0" w14:textId="77777777" w:rsidR="00434B34" w:rsidRPr="001A4E6C" w:rsidRDefault="00434B34" w:rsidP="006F0C70">
            <w:pPr>
              <w:spacing w:before="60" w:after="60"/>
              <w:jc w:val="center"/>
              <w:rPr>
                <w:sz w:val="22"/>
                <w:szCs w:val="22"/>
              </w:rPr>
            </w:pPr>
            <w:r w:rsidRPr="001A4E6C">
              <w:rPr>
                <w:sz w:val="22"/>
                <w:szCs w:val="22"/>
              </w:rPr>
              <w:t>1</w:t>
            </w:r>
          </w:p>
        </w:tc>
        <w:tc>
          <w:tcPr>
            <w:tcW w:w="1298" w:type="dxa"/>
            <w:shd w:val="clear" w:color="auto" w:fill="auto"/>
          </w:tcPr>
          <w:p w14:paraId="40E4E8B4" w14:textId="77777777" w:rsidR="00434B34" w:rsidRPr="001A4E6C" w:rsidRDefault="00434B34" w:rsidP="006F0C70">
            <w:pPr>
              <w:spacing w:before="60" w:after="60"/>
              <w:jc w:val="center"/>
              <w:rPr>
                <w:sz w:val="22"/>
                <w:szCs w:val="22"/>
              </w:rPr>
            </w:pPr>
            <w:r w:rsidRPr="001A4E6C">
              <w:rPr>
                <w:sz w:val="22"/>
                <w:szCs w:val="22"/>
              </w:rPr>
              <w:t>0</w:t>
            </w:r>
          </w:p>
        </w:tc>
        <w:tc>
          <w:tcPr>
            <w:tcW w:w="1298" w:type="dxa"/>
            <w:shd w:val="clear" w:color="auto" w:fill="auto"/>
          </w:tcPr>
          <w:p w14:paraId="28C00E7E" w14:textId="77777777" w:rsidR="00434B34" w:rsidRPr="001A4E6C" w:rsidRDefault="00434B34" w:rsidP="006F0C70">
            <w:pPr>
              <w:spacing w:before="60" w:after="60"/>
              <w:jc w:val="center"/>
              <w:rPr>
                <w:sz w:val="22"/>
                <w:szCs w:val="22"/>
              </w:rPr>
            </w:pPr>
            <w:r w:rsidRPr="001A4E6C">
              <w:rPr>
                <w:sz w:val="22"/>
                <w:szCs w:val="22"/>
              </w:rPr>
              <w:t>8</w:t>
            </w:r>
          </w:p>
        </w:tc>
        <w:tc>
          <w:tcPr>
            <w:tcW w:w="1297" w:type="dxa"/>
            <w:shd w:val="clear" w:color="auto" w:fill="auto"/>
          </w:tcPr>
          <w:p w14:paraId="6AF8CE17" w14:textId="77777777" w:rsidR="00434B34" w:rsidRPr="001A4E6C" w:rsidRDefault="00434B34" w:rsidP="006F0C70">
            <w:pPr>
              <w:spacing w:before="60" w:after="60"/>
              <w:jc w:val="center"/>
              <w:rPr>
                <w:sz w:val="22"/>
                <w:szCs w:val="22"/>
              </w:rPr>
            </w:pPr>
            <w:r w:rsidRPr="001A4E6C">
              <w:rPr>
                <w:sz w:val="22"/>
                <w:szCs w:val="22"/>
              </w:rPr>
              <w:t>29</w:t>
            </w:r>
          </w:p>
        </w:tc>
        <w:tc>
          <w:tcPr>
            <w:tcW w:w="1298" w:type="dxa"/>
          </w:tcPr>
          <w:p w14:paraId="66072BC9" w14:textId="77777777" w:rsidR="00434B34" w:rsidRPr="001A4E6C" w:rsidRDefault="00434B34" w:rsidP="006F0C70">
            <w:pPr>
              <w:spacing w:before="60" w:after="60"/>
              <w:jc w:val="center"/>
              <w:rPr>
                <w:sz w:val="22"/>
                <w:szCs w:val="22"/>
              </w:rPr>
            </w:pPr>
            <w:r w:rsidRPr="001A4E6C">
              <w:rPr>
                <w:sz w:val="22"/>
                <w:szCs w:val="22"/>
              </w:rPr>
              <w:t>0</w:t>
            </w:r>
          </w:p>
        </w:tc>
        <w:tc>
          <w:tcPr>
            <w:tcW w:w="1298" w:type="dxa"/>
            <w:shd w:val="clear" w:color="auto" w:fill="auto"/>
          </w:tcPr>
          <w:p w14:paraId="3C27995C" w14:textId="77777777" w:rsidR="00434B34" w:rsidRPr="001A4E6C" w:rsidRDefault="00434B34" w:rsidP="006F0C70">
            <w:pPr>
              <w:spacing w:before="60" w:after="60"/>
              <w:jc w:val="center"/>
              <w:rPr>
                <w:sz w:val="22"/>
                <w:szCs w:val="22"/>
              </w:rPr>
            </w:pPr>
            <w:r w:rsidRPr="001A4E6C">
              <w:rPr>
                <w:sz w:val="22"/>
                <w:szCs w:val="22"/>
              </w:rPr>
              <w:t>38</w:t>
            </w:r>
          </w:p>
        </w:tc>
      </w:tr>
      <w:tr w:rsidR="00434B34" w:rsidRPr="001A4E6C" w14:paraId="37205AE3" w14:textId="77777777" w:rsidTr="006F0C70">
        <w:trPr>
          <w:jc w:val="center"/>
        </w:trPr>
        <w:tc>
          <w:tcPr>
            <w:tcW w:w="1268" w:type="dxa"/>
            <w:shd w:val="clear" w:color="auto" w:fill="auto"/>
            <w:vAlign w:val="center"/>
          </w:tcPr>
          <w:p w14:paraId="02AC7A6D" w14:textId="77777777" w:rsidR="00434B34" w:rsidRPr="001A4E6C" w:rsidRDefault="00434B34" w:rsidP="006F0C70">
            <w:pPr>
              <w:spacing w:before="60" w:after="60"/>
              <w:jc w:val="center"/>
              <w:rPr>
                <w:sz w:val="22"/>
                <w:szCs w:val="22"/>
              </w:rPr>
            </w:pPr>
            <w:r w:rsidRPr="001A4E6C">
              <w:rPr>
                <w:sz w:val="22"/>
                <w:szCs w:val="22"/>
              </w:rPr>
              <w:t>NWO</w:t>
            </w:r>
          </w:p>
        </w:tc>
        <w:tc>
          <w:tcPr>
            <w:tcW w:w="1297" w:type="dxa"/>
            <w:shd w:val="clear" w:color="auto" w:fill="auto"/>
          </w:tcPr>
          <w:p w14:paraId="2DE156F4" w14:textId="77777777" w:rsidR="00434B34" w:rsidRPr="001A4E6C" w:rsidRDefault="00434B34" w:rsidP="006F0C70">
            <w:pPr>
              <w:spacing w:before="60" w:after="60"/>
              <w:jc w:val="center"/>
              <w:rPr>
                <w:sz w:val="22"/>
                <w:szCs w:val="22"/>
              </w:rPr>
            </w:pPr>
            <w:r w:rsidRPr="001A4E6C">
              <w:rPr>
                <w:sz w:val="22"/>
                <w:szCs w:val="22"/>
              </w:rPr>
              <w:t>0</w:t>
            </w:r>
          </w:p>
        </w:tc>
        <w:tc>
          <w:tcPr>
            <w:tcW w:w="1298" w:type="dxa"/>
            <w:shd w:val="clear" w:color="auto" w:fill="auto"/>
          </w:tcPr>
          <w:p w14:paraId="38D1A0B1" w14:textId="77777777" w:rsidR="00434B34" w:rsidRPr="001A4E6C" w:rsidRDefault="00434B34" w:rsidP="006F0C70">
            <w:pPr>
              <w:spacing w:before="60" w:after="60"/>
              <w:jc w:val="center"/>
              <w:rPr>
                <w:sz w:val="22"/>
                <w:szCs w:val="22"/>
              </w:rPr>
            </w:pPr>
            <w:r w:rsidRPr="001A4E6C">
              <w:rPr>
                <w:sz w:val="22"/>
                <w:szCs w:val="22"/>
              </w:rPr>
              <w:t>0</w:t>
            </w:r>
          </w:p>
        </w:tc>
        <w:tc>
          <w:tcPr>
            <w:tcW w:w="1298" w:type="dxa"/>
            <w:shd w:val="clear" w:color="auto" w:fill="auto"/>
          </w:tcPr>
          <w:p w14:paraId="5D0E6CCF" w14:textId="77777777" w:rsidR="00434B34" w:rsidRPr="001A4E6C" w:rsidRDefault="00434B34" w:rsidP="006F0C70">
            <w:pPr>
              <w:spacing w:before="60" w:after="60"/>
              <w:jc w:val="center"/>
              <w:rPr>
                <w:sz w:val="22"/>
                <w:szCs w:val="22"/>
              </w:rPr>
            </w:pPr>
            <w:r w:rsidRPr="001A4E6C">
              <w:rPr>
                <w:sz w:val="22"/>
                <w:szCs w:val="22"/>
              </w:rPr>
              <w:t>2</w:t>
            </w:r>
          </w:p>
        </w:tc>
        <w:tc>
          <w:tcPr>
            <w:tcW w:w="1297" w:type="dxa"/>
            <w:shd w:val="clear" w:color="auto" w:fill="auto"/>
          </w:tcPr>
          <w:p w14:paraId="0D71181F" w14:textId="77777777" w:rsidR="00434B34" w:rsidRPr="001A4E6C" w:rsidRDefault="00434B34" w:rsidP="006F0C70">
            <w:pPr>
              <w:spacing w:before="60" w:after="60"/>
              <w:jc w:val="center"/>
              <w:rPr>
                <w:sz w:val="22"/>
                <w:szCs w:val="22"/>
              </w:rPr>
            </w:pPr>
            <w:r w:rsidRPr="001A4E6C">
              <w:rPr>
                <w:sz w:val="22"/>
                <w:szCs w:val="22"/>
              </w:rPr>
              <w:t>6</w:t>
            </w:r>
          </w:p>
        </w:tc>
        <w:tc>
          <w:tcPr>
            <w:tcW w:w="1298" w:type="dxa"/>
          </w:tcPr>
          <w:p w14:paraId="46B70559" w14:textId="77777777" w:rsidR="00434B34" w:rsidRPr="001A4E6C" w:rsidRDefault="00434B34" w:rsidP="006F0C70">
            <w:pPr>
              <w:spacing w:before="60" w:after="60"/>
              <w:jc w:val="center"/>
              <w:rPr>
                <w:sz w:val="22"/>
                <w:szCs w:val="22"/>
              </w:rPr>
            </w:pPr>
            <w:r w:rsidRPr="001A4E6C">
              <w:rPr>
                <w:sz w:val="22"/>
                <w:szCs w:val="22"/>
              </w:rPr>
              <w:t>17</w:t>
            </w:r>
          </w:p>
        </w:tc>
        <w:tc>
          <w:tcPr>
            <w:tcW w:w="1298" w:type="dxa"/>
            <w:shd w:val="clear" w:color="auto" w:fill="auto"/>
          </w:tcPr>
          <w:p w14:paraId="765507FD" w14:textId="77777777" w:rsidR="00434B34" w:rsidRPr="001A4E6C" w:rsidRDefault="00434B34" w:rsidP="006F0C70">
            <w:pPr>
              <w:spacing w:before="60" w:after="60"/>
              <w:jc w:val="center"/>
              <w:rPr>
                <w:sz w:val="22"/>
                <w:szCs w:val="22"/>
              </w:rPr>
            </w:pPr>
            <w:r w:rsidRPr="001A4E6C">
              <w:rPr>
                <w:sz w:val="22"/>
                <w:szCs w:val="22"/>
              </w:rPr>
              <w:t>25</w:t>
            </w:r>
          </w:p>
        </w:tc>
      </w:tr>
      <w:tr w:rsidR="00434B34" w:rsidRPr="001A4E6C" w14:paraId="32676359" w14:textId="77777777" w:rsidTr="006F0C70">
        <w:trPr>
          <w:jc w:val="center"/>
        </w:trPr>
        <w:tc>
          <w:tcPr>
            <w:tcW w:w="1268" w:type="dxa"/>
            <w:shd w:val="clear" w:color="auto" w:fill="auto"/>
            <w:vAlign w:val="center"/>
          </w:tcPr>
          <w:p w14:paraId="6F4B988B" w14:textId="77777777" w:rsidR="00434B34" w:rsidRPr="001A4E6C" w:rsidRDefault="00434B34" w:rsidP="006F0C70">
            <w:pPr>
              <w:spacing w:before="60" w:after="60"/>
              <w:jc w:val="center"/>
              <w:rPr>
                <w:sz w:val="22"/>
                <w:szCs w:val="22"/>
              </w:rPr>
            </w:pPr>
            <w:r w:rsidRPr="001A4E6C">
              <w:rPr>
                <w:sz w:val="22"/>
                <w:szCs w:val="22"/>
              </w:rPr>
              <w:t>QO</w:t>
            </w:r>
          </w:p>
        </w:tc>
        <w:tc>
          <w:tcPr>
            <w:tcW w:w="1297" w:type="dxa"/>
            <w:shd w:val="clear" w:color="auto" w:fill="auto"/>
          </w:tcPr>
          <w:p w14:paraId="422803C8" w14:textId="77777777" w:rsidR="00434B34" w:rsidRPr="001A4E6C" w:rsidRDefault="00434B34" w:rsidP="006F0C70">
            <w:pPr>
              <w:spacing w:before="60" w:after="60"/>
              <w:jc w:val="center"/>
              <w:rPr>
                <w:sz w:val="22"/>
                <w:szCs w:val="22"/>
              </w:rPr>
            </w:pPr>
            <w:r w:rsidRPr="001A4E6C">
              <w:rPr>
                <w:sz w:val="22"/>
                <w:szCs w:val="22"/>
              </w:rPr>
              <w:t>0</w:t>
            </w:r>
          </w:p>
        </w:tc>
        <w:tc>
          <w:tcPr>
            <w:tcW w:w="1298" w:type="dxa"/>
            <w:shd w:val="clear" w:color="auto" w:fill="auto"/>
          </w:tcPr>
          <w:p w14:paraId="1425F018" w14:textId="77777777" w:rsidR="00434B34" w:rsidRPr="001A4E6C" w:rsidRDefault="00434B34" w:rsidP="006F0C70">
            <w:pPr>
              <w:spacing w:before="60" w:after="60"/>
              <w:jc w:val="center"/>
              <w:rPr>
                <w:sz w:val="22"/>
                <w:szCs w:val="22"/>
              </w:rPr>
            </w:pPr>
            <w:r w:rsidRPr="001A4E6C">
              <w:rPr>
                <w:sz w:val="22"/>
                <w:szCs w:val="22"/>
              </w:rPr>
              <w:t>1</w:t>
            </w:r>
          </w:p>
        </w:tc>
        <w:tc>
          <w:tcPr>
            <w:tcW w:w="1298" w:type="dxa"/>
            <w:shd w:val="clear" w:color="auto" w:fill="auto"/>
          </w:tcPr>
          <w:p w14:paraId="0E78736E" w14:textId="77777777" w:rsidR="00434B34" w:rsidRPr="001A4E6C" w:rsidRDefault="00434B34" w:rsidP="006F0C70">
            <w:pPr>
              <w:spacing w:before="60" w:after="60"/>
              <w:jc w:val="center"/>
              <w:rPr>
                <w:sz w:val="22"/>
                <w:szCs w:val="22"/>
              </w:rPr>
            </w:pPr>
            <w:r w:rsidRPr="001A4E6C">
              <w:rPr>
                <w:sz w:val="22"/>
                <w:szCs w:val="22"/>
              </w:rPr>
              <w:t>1</w:t>
            </w:r>
          </w:p>
        </w:tc>
        <w:tc>
          <w:tcPr>
            <w:tcW w:w="1297" w:type="dxa"/>
            <w:shd w:val="clear" w:color="auto" w:fill="auto"/>
          </w:tcPr>
          <w:p w14:paraId="3DF10AF8" w14:textId="77777777" w:rsidR="00434B34" w:rsidRPr="001A4E6C" w:rsidRDefault="00434B34" w:rsidP="006F0C70">
            <w:pPr>
              <w:spacing w:before="60" w:after="60"/>
              <w:jc w:val="center"/>
              <w:rPr>
                <w:sz w:val="22"/>
                <w:szCs w:val="22"/>
              </w:rPr>
            </w:pPr>
            <w:r w:rsidRPr="001A4E6C">
              <w:rPr>
                <w:sz w:val="22"/>
                <w:szCs w:val="22"/>
              </w:rPr>
              <w:t>11</w:t>
            </w:r>
          </w:p>
        </w:tc>
        <w:tc>
          <w:tcPr>
            <w:tcW w:w="1298" w:type="dxa"/>
          </w:tcPr>
          <w:p w14:paraId="633E94EC" w14:textId="77777777" w:rsidR="00434B34" w:rsidRPr="001A4E6C" w:rsidRDefault="00434B34" w:rsidP="006F0C70">
            <w:pPr>
              <w:spacing w:before="60" w:after="60"/>
              <w:jc w:val="center"/>
              <w:rPr>
                <w:sz w:val="22"/>
                <w:szCs w:val="22"/>
              </w:rPr>
            </w:pPr>
            <w:r w:rsidRPr="001A4E6C">
              <w:rPr>
                <w:sz w:val="22"/>
                <w:szCs w:val="22"/>
              </w:rPr>
              <w:t>16</w:t>
            </w:r>
          </w:p>
        </w:tc>
        <w:tc>
          <w:tcPr>
            <w:tcW w:w="1298" w:type="dxa"/>
            <w:shd w:val="clear" w:color="auto" w:fill="auto"/>
          </w:tcPr>
          <w:p w14:paraId="72E410DA" w14:textId="77777777" w:rsidR="00434B34" w:rsidRPr="001A4E6C" w:rsidRDefault="00434B34" w:rsidP="006F0C70">
            <w:pPr>
              <w:spacing w:before="60" w:after="60"/>
              <w:jc w:val="center"/>
              <w:rPr>
                <w:sz w:val="22"/>
                <w:szCs w:val="22"/>
              </w:rPr>
            </w:pPr>
            <w:r w:rsidRPr="001A4E6C">
              <w:rPr>
                <w:sz w:val="22"/>
                <w:szCs w:val="22"/>
              </w:rPr>
              <w:t>29</w:t>
            </w:r>
          </w:p>
        </w:tc>
      </w:tr>
      <w:tr w:rsidR="00434B34" w:rsidRPr="001A4E6C" w14:paraId="3B56A451" w14:textId="77777777" w:rsidTr="006F0C70">
        <w:trPr>
          <w:jc w:val="center"/>
        </w:trPr>
        <w:tc>
          <w:tcPr>
            <w:tcW w:w="1268" w:type="dxa"/>
            <w:shd w:val="clear" w:color="auto" w:fill="auto"/>
            <w:vAlign w:val="center"/>
          </w:tcPr>
          <w:p w14:paraId="435B1364" w14:textId="77777777" w:rsidR="00434B34" w:rsidRPr="001A4E6C" w:rsidRDefault="00434B34" w:rsidP="006F0C70">
            <w:pPr>
              <w:spacing w:before="60" w:after="60"/>
              <w:jc w:val="center"/>
              <w:rPr>
                <w:sz w:val="22"/>
                <w:szCs w:val="22"/>
              </w:rPr>
            </w:pPr>
            <w:r w:rsidRPr="001A4E6C">
              <w:rPr>
                <w:sz w:val="22"/>
                <w:szCs w:val="22"/>
              </w:rPr>
              <w:t>SARUM</w:t>
            </w:r>
          </w:p>
        </w:tc>
        <w:tc>
          <w:tcPr>
            <w:tcW w:w="1297" w:type="dxa"/>
            <w:shd w:val="clear" w:color="auto" w:fill="auto"/>
          </w:tcPr>
          <w:p w14:paraId="1803B6CD" w14:textId="77777777" w:rsidR="00434B34" w:rsidRPr="001A4E6C" w:rsidRDefault="00434B34" w:rsidP="006F0C70">
            <w:pPr>
              <w:spacing w:before="60" w:after="60"/>
              <w:jc w:val="center"/>
              <w:rPr>
                <w:sz w:val="22"/>
                <w:szCs w:val="22"/>
              </w:rPr>
            </w:pPr>
            <w:r w:rsidRPr="001A4E6C">
              <w:rPr>
                <w:sz w:val="22"/>
                <w:szCs w:val="22"/>
              </w:rPr>
              <w:t>0</w:t>
            </w:r>
          </w:p>
        </w:tc>
        <w:tc>
          <w:tcPr>
            <w:tcW w:w="1298" w:type="dxa"/>
            <w:shd w:val="clear" w:color="auto" w:fill="auto"/>
          </w:tcPr>
          <w:p w14:paraId="61889749" w14:textId="77777777" w:rsidR="00434B34" w:rsidRPr="001A4E6C" w:rsidRDefault="00434B34" w:rsidP="006F0C70">
            <w:pPr>
              <w:spacing w:before="60" w:after="60"/>
              <w:jc w:val="center"/>
              <w:rPr>
                <w:sz w:val="22"/>
                <w:szCs w:val="22"/>
              </w:rPr>
            </w:pPr>
            <w:r w:rsidRPr="001A4E6C">
              <w:rPr>
                <w:sz w:val="22"/>
                <w:szCs w:val="22"/>
              </w:rPr>
              <w:t>1</w:t>
            </w:r>
          </w:p>
        </w:tc>
        <w:tc>
          <w:tcPr>
            <w:tcW w:w="1298" w:type="dxa"/>
            <w:shd w:val="clear" w:color="auto" w:fill="auto"/>
          </w:tcPr>
          <w:p w14:paraId="5020A9EE" w14:textId="77777777" w:rsidR="00434B34" w:rsidRPr="001A4E6C" w:rsidRDefault="00434B34" w:rsidP="006F0C70">
            <w:pPr>
              <w:spacing w:before="60" w:after="60"/>
              <w:jc w:val="center"/>
              <w:rPr>
                <w:sz w:val="22"/>
                <w:szCs w:val="22"/>
              </w:rPr>
            </w:pPr>
            <w:r w:rsidRPr="001A4E6C">
              <w:rPr>
                <w:sz w:val="22"/>
                <w:szCs w:val="22"/>
              </w:rPr>
              <w:t>3</w:t>
            </w:r>
          </w:p>
        </w:tc>
        <w:tc>
          <w:tcPr>
            <w:tcW w:w="1297" w:type="dxa"/>
            <w:shd w:val="clear" w:color="auto" w:fill="auto"/>
          </w:tcPr>
          <w:p w14:paraId="1023E435" w14:textId="77777777" w:rsidR="00434B34" w:rsidRPr="001A4E6C" w:rsidRDefault="00434B34" w:rsidP="006F0C70">
            <w:pPr>
              <w:spacing w:before="60" w:after="60"/>
              <w:jc w:val="center"/>
              <w:rPr>
                <w:sz w:val="22"/>
                <w:szCs w:val="22"/>
              </w:rPr>
            </w:pPr>
            <w:r w:rsidRPr="001A4E6C">
              <w:rPr>
                <w:sz w:val="22"/>
                <w:szCs w:val="22"/>
              </w:rPr>
              <w:t>4</w:t>
            </w:r>
          </w:p>
        </w:tc>
        <w:tc>
          <w:tcPr>
            <w:tcW w:w="1298" w:type="dxa"/>
          </w:tcPr>
          <w:p w14:paraId="4BF68970" w14:textId="77777777" w:rsidR="00434B34" w:rsidRPr="001A4E6C" w:rsidRDefault="00434B34" w:rsidP="006F0C70">
            <w:pPr>
              <w:spacing w:before="60" w:after="60"/>
              <w:jc w:val="center"/>
              <w:rPr>
                <w:sz w:val="22"/>
                <w:szCs w:val="22"/>
              </w:rPr>
            </w:pPr>
            <w:r w:rsidRPr="001A4E6C">
              <w:rPr>
                <w:sz w:val="22"/>
                <w:szCs w:val="22"/>
              </w:rPr>
              <w:t>10</w:t>
            </w:r>
          </w:p>
        </w:tc>
        <w:tc>
          <w:tcPr>
            <w:tcW w:w="1298" w:type="dxa"/>
            <w:shd w:val="clear" w:color="auto" w:fill="auto"/>
          </w:tcPr>
          <w:p w14:paraId="4C0372C4" w14:textId="77777777" w:rsidR="00434B34" w:rsidRPr="001A4E6C" w:rsidRDefault="00434B34" w:rsidP="006F0C70">
            <w:pPr>
              <w:spacing w:before="60" w:after="60"/>
              <w:jc w:val="center"/>
              <w:rPr>
                <w:sz w:val="22"/>
                <w:szCs w:val="22"/>
              </w:rPr>
            </w:pPr>
            <w:r w:rsidRPr="001A4E6C">
              <w:rPr>
                <w:sz w:val="22"/>
                <w:szCs w:val="22"/>
              </w:rPr>
              <w:t>18</w:t>
            </w:r>
          </w:p>
        </w:tc>
      </w:tr>
      <w:tr w:rsidR="00434B34" w:rsidRPr="001A4E6C" w14:paraId="7B16D8E7" w14:textId="77777777" w:rsidTr="006F0C70">
        <w:trPr>
          <w:jc w:val="center"/>
        </w:trPr>
        <w:tc>
          <w:tcPr>
            <w:tcW w:w="1268" w:type="dxa"/>
            <w:shd w:val="clear" w:color="auto" w:fill="auto"/>
            <w:vAlign w:val="center"/>
          </w:tcPr>
          <w:p w14:paraId="05EA8C79" w14:textId="77777777" w:rsidR="00434B34" w:rsidRPr="001A4E6C" w:rsidRDefault="00434B34" w:rsidP="006F0C70">
            <w:pPr>
              <w:spacing w:before="60" w:after="60"/>
              <w:jc w:val="center"/>
              <w:rPr>
                <w:sz w:val="22"/>
                <w:szCs w:val="22"/>
              </w:rPr>
            </w:pPr>
            <w:r w:rsidRPr="001A4E6C">
              <w:rPr>
                <w:sz w:val="22"/>
                <w:szCs w:val="22"/>
              </w:rPr>
              <w:t>WIM</w:t>
            </w:r>
          </w:p>
        </w:tc>
        <w:tc>
          <w:tcPr>
            <w:tcW w:w="1297" w:type="dxa"/>
            <w:shd w:val="clear" w:color="auto" w:fill="auto"/>
          </w:tcPr>
          <w:p w14:paraId="121BB7A8" w14:textId="77777777" w:rsidR="00434B34" w:rsidRPr="001A4E6C" w:rsidRDefault="00434B34" w:rsidP="006F0C70">
            <w:pPr>
              <w:spacing w:before="60" w:after="60"/>
              <w:jc w:val="center"/>
              <w:rPr>
                <w:sz w:val="22"/>
                <w:szCs w:val="22"/>
              </w:rPr>
            </w:pPr>
            <w:r w:rsidRPr="001A4E6C">
              <w:rPr>
                <w:sz w:val="22"/>
                <w:szCs w:val="22"/>
              </w:rPr>
              <w:t>0</w:t>
            </w:r>
          </w:p>
        </w:tc>
        <w:tc>
          <w:tcPr>
            <w:tcW w:w="1298" w:type="dxa"/>
            <w:shd w:val="clear" w:color="auto" w:fill="auto"/>
          </w:tcPr>
          <w:p w14:paraId="4C615643" w14:textId="77777777" w:rsidR="00434B34" w:rsidRPr="001A4E6C" w:rsidRDefault="00434B34" w:rsidP="006F0C70">
            <w:pPr>
              <w:spacing w:before="60" w:after="60"/>
              <w:jc w:val="center"/>
              <w:rPr>
                <w:sz w:val="22"/>
                <w:szCs w:val="22"/>
              </w:rPr>
            </w:pPr>
            <w:r w:rsidRPr="001A4E6C">
              <w:rPr>
                <w:sz w:val="22"/>
                <w:szCs w:val="22"/>
              </w:rPr>
              <w:t>2</w:t>
            </w:r>
          </w:p>
        </w:tc>
        <w:tc>
          <w:tcPr>
            <w:tcW w:w="1298" w:type="dxa"/>
            <w:shd w:val="clear" w:color="auto" w:fill="auto"/>
          </w:tcPr>
          <w:p w14:paraId="4D3724F3" w14:textId="77777777" w:rsidR="00434B34" w:rsidRPr="001A4E6C" w:rsidRDefault="00434B34" w:rsidP="006F0C70">
            <w:pPr>
              <w:spacing w:before="60" w:after="60"/>
              <w:jc w:val="center"/>
              <w:rPr>
                <w:sz w:val="22"/>
                <w:szCs w:val="22"/>
              </w:rPr>
            </w:pPr>
            <w:r w:rsidRPr="001A4E6C">
              <w:rPr>
                <w:sz w:val="22"/>
                <w:szCs w:val="22"/>
              </w:rPr>
              <w:t>2</w:t>
            </w:r>
          </w:p>
        </w:tc>
        <w:tc>
          <w:tcPr>
            <w:tcW w:w="1297" w:type="dxa"/>
            <w:shd w:val="clear" w:color="auto" w:fill="auto"/>
          </w:tcPr>
          <w:p w14:paraId="57916B99" w14:textId="77777777" w:rsidR="00434B34" w:rsidRPr="001A4E6C" w:rsidRDefault="00434B34" w:rsidP="006F0C70">
            <w:pPr>
              <w:spacing w:before="60" w:after="60"/>
              <w:jc w:val="center"/>
              <w:rPr>
                <w:sz w:val="22"/>
                <w:szCs w:val="22"/>
              </w:rPr>
            </w:pPr>
            <w:r w:rsidRPr="001A4E6C">
              <w:rPr>
                <w:sz w:val="22"/>
                <w:szCs w:val="22"/>
              </w:rPr>
              <w:t>8</w:t>
            </w:r>
          </w:p>
        </w:tc>
        <w:tc>
          <w:tcPr>
            <w:tcW w:w="1298" w:type="dxa"/>
          </w:tcPr>
          <w:p w14:paraId="00D9A6F3" w14:textId="77777777" w:rsidR="00434B34" w:rsidRPr="001A4E6C" w:rsidRDefault="00434B34" w:rsidP="006F0C70">
            <w:pPr>
              <w:spacing w:before="60" w:after="60"/>
              <w:jc w:val="center"/>
              <w:rPr>
                <w:sz w:val="22"/>
                <w:szCs w:val="22"/>
              </w:rPr>
            </w:pPr>
            <w:r w:rsidRPr="001A4E6C">
              <w:rPr>
                <w:sz w:val="22"/>
                <w:szCs w:val="22"/>
              </w:rPr>
              <w:t>13</w:t>
            </w:r>
          </w:p>
        </w:tc>
        <w:tc>
          <w:tcPr>
            <w:tcW w:w="1298" w:type="dxa"/>
            <w:shd w:val="clear" w:color="auto" w:fill="auto"/>
          </w:tcPr>
          <w:p w14:paraId="38E66E00" w14:textId="77777777" w:rsidR="00434B34" w:rsidRPr="001A4E6C" w:rsidRDefault="00434B34" w:rsidP="006F0C70">
            <w:pPr>
              <w:spacing w:before="60" w:after="60"/>
              <w:jc w:val="center"/>
              <w:rPr>
                <w:sz w:val="22"/>
                <w:szCs w:val="22"/>
              </w:rPr>
            </w:pPr>
            <w:r w:rsidRPr="001A4E6C">
              <w:rPr>
                <w:sz w:val="22"/>
                <w:szCs w:val="22"/>
              </w:rPr>
              <w:t>25</w:t>
            </w:r>
          </w:p>
        </w:tc>
      </w:tr>
      <w:tr w:rsidR="00434B34" w:rsidRPr="001A4E6C" w14:paraId="41C6D990" w14:textId="77777777" w:rsidTr="006F0C70">
        <w:trPr>
          <w:jc w:val="center"/>
        </w:trPr>
        <w:tc>
          <w:tcPr>
            <w:tcW w:w="1268" w:type="dxa"/>
            <w:tcBorders>
              <w:bottom w:val="single" w:sz="4" w:space="0" w:color="auto"/>
            </w:tcBorders>
            <w:shd w:val="clear" w:color="auto" w:fill="auto"/>
            <w:vAlign w:val="center"/>
          </w:tcPr>
          <w:p w14:paraId="368C1898" w14:textId="77777777" w:rsidR="00434B34" w:rsidRPr="001A4E6C" w:rsidRDefault="00434B34" w:rsidP="006F0C70">
            <w:pPr>
              <w:spacing w:before="60" w:after="60"/>
              <w:jc w:val="center"/>
              <w:rPr>
                <w:sz w:val="22"/>
                <w:szCs w:val="22"/>
              </w:rPr>
            </w:pPr>
            <w:r w:rsidRPr="001A4E6C">
              <w:rPr>
                <w:sz w:val="22"/>
                <w:szCs w:val="22"/>
              </w:rPr>
              <w:t>WSX</w:t>
            </w:r>
          </w:p>
        </w:tc>
        <w:tc>
          <w:tcPr>
            <w:tcW w:w="1297" w:type="dxa"/>
            <w:tcBorders>
              <w:bottom w:val="single" w:sz="4" w:space="0" w:color="auto"/>
            </w:tcBorders>
            <w:shd w:val="clear" w:color="auto" w:fill="auto"/>
          </w:tcPr>
          <w:p w14:paraId="379850AB" w14:textId="77777777" w:rsidR="00434B34" w:rsidRPr="001A4E6C" w:rsidRDefault="00434B34" w:rsidP="006F0C70">
            <w:pPr>
              <w:spacing w:before="60" w:after="60"/>
              <w:jc w:val="center"/>
              <w:rPr>
                <w:sz w:val="22"/>
                <w:szCs w:val="22"/>
              </w:rPr>
            </w:pPr>
            <w:r w:rsidRPr="001A4E6C">
              <w:rPr>
                <w:sz w:val="22"/>
                <w:szCs w:val="22"/>
              </w:rPr>
              <w:t>0</w:t>
            </w:r>
          </w:p>
        </w:tc>
        <w:tc>
          <w:tcPr>
            <w:tcW w:w="1298" w:type="dxa"/>
            <w:tcBorders>
              <w:bottom w:val="single" w:sz="4" w:space="0" w:color="auto"/>
            </w:tcBorders>
            <w:shd w:val="clear" w:color="auto" w:fill="auto"/>
          </w:tcPr>
          <w:p w14:paraId="695B749A" w14:textId="77777777" w:rsidR="00434B34" w:rsidRPr="001A4E6C" w:rsidRDefault="00434B34" w:rsidP="006F0C70">
            <w:pPr>
              <w:spacing w:before="60" w:after="60"/>
              <w:jc w:val="center"/>
              <w:rPr>
                <w:sz w:val="22"/>
                <w:szCs w:val="22"/>
              </w:rPr>
            </w:pPr>
            <w:r w:rsidRPr="001A4E6C">
              <w:rPr>
                <w:sz w:val="22"/>
                <w:szCs w:val="22"/>
              </w:rPr>
              <w:t>0</w:t>
            </w:r>
          </w:p>
        </w:tc>
        <w:tc>
          <w:tcPr>
            <w:tcW w:w="1298" w:type="dxa"/>
            <w:tcBorders>
              <w:bottom w:val="single" w:sz="4" w:space="0" w:color="auto"/>
            </w:tcBorders>
            <w:shd w:val="clear" w:color="auto" w:fill="auto"/>
          </w:tcPr>
          <w:p w14:paraId="749538E5" w14:textId="77777777" w:rsidR="00434B34" w:rsidRPr="001A4E6C" w:rsidRDefault="00434B34" w:rsidP="006F0C70">
            <w:pPr>
              <w:spacing w:before="60" w:after="60"/>
              <w:jc w:val="center"/>
              <w:rPr>
                <w:sz w:val="22"/>
                <w:szCs w:val="22"/>
              </w:rPr>
            </w:pPr>
            <w:r w:rsidRPr="001A4E6C">
              <w:rPr>
                <w:sz w:val="22"/>
                <w:szCs w:val="22"/>
              </w:rPr>
              <w:t>1</w:t>
            </w:r>
          </w:p>
        </w:tc>
        <w:tc>
          <w:tcPr>
            <w:tcW w:w="1297" w:type="dxa"/>
            <w:tcBorders>
              <w:bottom w:val="single" w:sz="4" w:space="0" w:color="auto"/>
            </w:tcBorders>
            <w:shd w:val="clear" w:color="auto" w:fill="auto"/>
          </w:tcPr>
          <w:p w14:paraId="1BB49A30" w14:textId="77777777" w:rsidR="00434B34" w:rsidRPr="001A4E6C" w:rsidRDefault="00434B34" w:rsidP="006F0C70">
            <w:pPr>
              <w:spacing w:before="60" w:after="60"/>
              <w:jc w:val="center"/>
              <w:rPr>
                <w:sz w:val="22"/>
                <w:szCs w:val="22"/>
              </w:rPr>
            </w:pPr>
            <w:r w:rsidRPr="001A4E6C">
              <w:rPr>
                <w:sz w:val="22"/>
                <w:szCs w:val="22"/>
              </w:rPr>
              <w:t>8</w:t>
            </w:r>
          </w:p>
        </w:tc>
        <w:tc>
          <w:tcPr>
            <w:tcW w:w="1298" w:type="dxa"/>
            <w:tcBorders>
              <w:bottom w:val="single" w:sz="4" w:space="0" w:color="auto"/>
            </w:tcBorders>
          </w:tcPr>
          <w:p w14:paraId="7A8BD39D" w14:textId="77777777" w:rsidR="00434B34" w:rsidRPr="001A4E6C" w:rsidRDefault="00434B34" w:rsidP="006F0C70">
            <w:pPr>
              <w:spacing w:before="60" w:after="60"/>
              <w:jc w:val="center"/>
              <w:rPr>
                <w:sz w:val="22"/>
                <w:szCs w:val="22"/>
              </w:rPr>
            </w:pPr>
            <w:r w:rsidRPr="001A4E6C">
              <w:rPr>
                <w:sz w:val="22"/>
                <w:szCs w:val="22"/>
              </w:rPr>
              <w:t>55</w:t>
            </w:r>
          </w:p>
        </w:tc>
        <w:tc>
          <w:tcPr>
            <w:tcW w:w="1298" w:type="dxa"/>
            <w:tcBorders>
              <w:bottom w:val="single" w:sz="4" w:space="0" w:color="auto"/>
            </w:tcBorders>
            <w:shd w:val="clear" w:color="auto" w:fill="auto"/>
          </w:tcPr>
          <w:p w14:paraId="6142265E" w14:textId="77777777" w:rsidR="00434B34" w:rsidRPr="001A4E6C" w:rsidRDefault="00434B34" w:rsidP="006F0C70">
            <w:pPr>
              <w:spacing w:before="60" w:after="60"/>
              <w:jc w:val="center"/>
              <w:rPr>
                <w:sz w:val="22"/>
                <w:szCs w:val="22"/>
              </w:rPr>
            </w:pPr>
            <w:r w:rsidRPr="001A4E6C">
              <w:rPr>
                <w:sz w:val="22"/>
                <w:szCs w:val="22"/>
              </w:rPr>
              <w:t>64</w:t>
            </w:r>
          </w:p>
        </w:tc>
      </w:tr>
      <w:tr w:rsidR="00434B34" w:rsidRPr="001A4E6C" w14:paraId="31D50E24" w14:textId="77777777" w:rsidTr="006F0C70">
        <w:trPr>
          <w:jc w:val="center"/>
        </w:trPr>
        <w:tc>
          <w:tcPr>
            <w:tcW w:w="1268" w:type="dxa"/>
            <w:shd w:val="clear" w:color="auto" w:fill="D9D9D9"/>
            <w:vAlign w:val="center"/>
          </w:tcPr>
          <w:p w14:paraId="049534FE" w14:textId="77777777" w:rsidR="00434B34" w:rsidRPr="001A4E6C" w:rsidRDefault="00434B34" w:rsidP="006F0C70">
            <w:pPr>
              <w:spacing w:before="60" w:after="60"/>
              <w:jc w:val="center"/>
              <w:rPr>
                <w:sz w:val="22"/>
                <w:szCs w:val="22"/>
              </w:rPr>
            </w:pPr>
            <w:r w:rsidRPr="001A4E6C">
              <w:rPr>
                <w:sz w:val="22"/>
                <w:szCs w:val="22"/>
              </w:rPr>
              <w:t>TOTAL</w:t>
            </w:r>
          </w:p>
        </w:tc>
        <w:tc>
          <w:tcPr>
            <w:tcW w:w="1297" w:type="dxa"/>
            <w:shd w:val="clear" w:color="auto" w:fill="D9D9D9"/>
          </w:tcPr>
          <w:p w14:paraId="6B1EB948" w14:textId="77777777" w:rsidR="00434B34" w:rsidRPr="001A4E6C" w:rsidRDefault="00434B34" w:rsidP="006F0C70">
            <w:pPr>
              <w:spacing w:before="60" w:after="60"/>
              <w:jc w:val="center"/>
              <w:rPr>
                <w:sz w:val="22"/>
                <w:szCs w:val="22"/>
              </w:rPr>
            </w:pPr>
            <w:r w:rsidRPr="001A4E6C">
              <w:rPr>
                <w:sz w:val="22"/>
                <w:szCs w:val="22"/>
              </w:rPr>
              <w:t>2</w:t>
            </w:r>
          </w:p>
        </w:tc>
        <w:tc>
          <w:tcPr>
            <w:tcW w:w="1298" w:type="dxa"/>
            <w:shd w:val="clear" w:color="auto" w:fill="D9D9D9"/>
          </w:tcPr>
          <w:p w14:paraId="14B6E42A" w14:textId="77777777" w:rsidR="00434B34" w:rsidRPr="001A4E6C" w:rsidRDefault="00434B34" w:rsidP="006F0C70">
            <w:pPr>
              <w:spacing w:before="60" w:after="60"/>
              <w:jc w:val="center"/>
              <w:rPr>
                <w:sz w:val="22"/>
                <w:szCs w:val="22"/>
              </w:rPr>
            </w:pPr>
            <w:r w:rsidRPr="001A4E6C">
              <w:rPr>
                <w:sz w:val="22"/>
                <w:szCs w:val="22"/>
              </w:rPr>
              <w:t>6</w:t>
            </w:r>
          </w:p>
        </w:tc>
        <w:tc>
          <w:tcPr>
            <w:tcW w:w="1298" w:type="dxa"/>
            <w:shd w:val="clear" w:color="auto" w:fill="D9D9D9"/>
          </w:tcPr>
          <w:p w14:paraId="475BCD0A" w14:textId="77777777" w:rsidR="00434B34" w:rsidRPr="001A4E6C" w:rsidRDefault="00434B34" w:rsidP="006F0C70">
            <w:pPr>
              <w:spacing w:before="60" w:after="60"/>
              <w:jc w:val="center"/>
              <w:rPr>
                <w:sz w:val="22"/>
                <w:szCs w:val="22"/>
              </w:rPr>
            </w:pPr>
            <w:r w:rsidRPr="001A4E6C">
              <w:rPr>
                <w:sz w:val="22"/>
                <w:szCs w:val="22"/>
              </w:rPr>
              <w:t>28</w:t>
            </w:r>
          </w:p>
        </w:tc>
        <w:tc>
          <w:tcPr>
            <w:tcW w:w="1297" w:type="dxa"/>
            <w:shd w:val="clear" w:color="auto" w:fill="D9D9D9"/>
          </w:tcPr>
          <w:p w14:paraId="27D5D1CD" w14:textId="77777777" w:rsidR="00434B34" w:rsidRPr="001A4E6C" w:rsidRDefault="00434B34" w:rsidP="006F0C70">
            <w:pPr>
              <w:spacing w:before="60" w:after="60"/>
              <w:jc w:val="center"/>
              <w:rPr>
                <w:sz w:val="22"/>
                <w:szCs w:val="22"/>
              </w:rPr>
            </w:pPr>
            <w:r w:rsidRPr="001A4E6C">
              <w:rPr>
                <w:sz w:val="22"/>
                <w:szCs w:val="22"/>
              </w:rPr>
              <w:t>107</w:t>
            </w:r>
          </w:p>
        </w:tc>
        <w:tc>
          <w:tcPr>
            <w:tcW w:w="1298" w:type="dxa"/>
            <w:shd w:val="clear" w:color="auto" w:fill="D9D9D9"/>
          </w:tcPr>
          <w:p w14:paraId="50DE5ECB" w14:textId="77777777" w:rsidR="00434B34" w:rsidRPr="001A4E6C" w:rsidRDefault="00434B34" w:rsidP="006F0C70">
            <w:pPr>
              <w:spacing w:before="60" w:after="60"/>
              <w:jc w:val="center"/>
              <w:rPr>
                <w:sz w:val="22"/>
                <w:szCs w:val="22"/>
              </w:rPr>
            </w:pPr>
            <w:r w:rsidRPr="001A4E6C">
              <w:rPr>
                <w:sz w:val="22"/>
                <w:szCs w:val="22"/>
              </w:rPr>
              <w:t>168</w:t>
            </w:r>
          </w:p>
        </w:tc>
        <w:tc>
          <w:tcPr>
            <w:tcW w:w="1298" w:type="dxa"/>
            <w:shd w:val="clear" w:color="auto" w:fill="D9D9D9"/>
          </w:tcPr>
          <w:p w14:paraId="7DE769DC" w14:textId="77777777" w:rsidR="00434B34" w:rsidRPr="001A4E6C" w:rsidRDefault="00434B34" w:rsidP="006F0C70">
            <w:pPr>
              <w:spacing w:before="60" w:after="60"/>
              <w:jc w:val="center"/>
              <w:rPr>
                <w:sz w:val="22"/>
                <w:szCs w:val="22"/>
              </w:rPr>
            </w:pPr>
            <w:r w:rsidRPr="001A4E6C">
              <w:rPr>
                <w:sz w:val="22"/>
                <w:szCs w:val="22"/>
              </w:rPr>
              <w:t>311</w:t>
            </w:r>
          </w:p>
        </w:tc>
      </w:tr>
    </w:tbl>
    <w:p w14:paraId="558C403C" w14:textId="77777777" w:rsidR="00434B34" w:rsidRPr="001A4E6C" w:rsidRDefault="00434B34" w:rsidP="00434B34">
      <w:pPr>
        <w:spacing w:line="276" w:lineRule="auto"/>
        <w:jc w:val="both"/>
        <w:rPr>
          <w:sz w:val="22"/>
          <w:szCs w:val="22"/>
        </w:rPr>
      </w:pPr>
    </w:p>
    <w:p w14:paraId="008930BE" w14:textId="77777777" w:rsidR="00434B34" w:rsidRPr="001A4E6C" w:rsidRDefault="00434B34" w:rsidP="00434B34">
      <w:pPr>
        <w:spacing w:line="276" w:lineRule="auto"/>
        <w:jc w:val="both"/>
        <w:rPr>
          <w:sz w:val="22"/>
          <w:szCs w:val="22"/>
        </w:rPr>
      </w:pPr>
      <w:r w:rsidRPr="001A4E6C">
        <w:rPr>
          <w:sz w:val="22"/>
          <w:szCs w:val="22"/>
        </w:rPr>
        <w:t>Here's a graphic to show how this compares to previous years:</w:t>
      </w:r>
    </w:p>
    <w:p w14:paraId="2A1F8E90" w14:textId="77777777" w:rsidR="00434B34" w:rsidRPr="001A4E6C" w:rsidRDefault="00583D4F" w:rsidP="00434B34">
      <w:pPr>
        <w:spacing w:line="276" w:lineRule="auto"/>
        <w:ind w:left="284"/>
        <w:jc w:val="both"/>
        <w:rPr>
          <w:sz w:val="22"/>
          <w:szCs w:val="22"/>
        </w:rPr>
      </w:pPr>
      <w:r>
        <w:rPr>
          <w:noProof/>
          <w:sz w:val="22"/>
          <w:szCs w:val="22"/>
        </w:rPr>
        <w:pict w14:anchorId="269E3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451.5pt;height:240.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">
            <v:imagedata r:id="rId14" o:title=""/>
            <o:lock v:ext="edit" aspectratio="f"/>
          </v:shape>
        </w:pict>
      </w:r>
    </w:p>
    <w:p w14:paraId="17AD043B" w14:textId="77777777" w:rsidR="00434B34" w:rsidRPr="001A4E6C" w:rsidRDefault="00434B34" w:rsidP="00434B34">
      <w:pPr>
        <w:spacing w:line="276" w:lineRule="auto"/>
        <w:jc w:val="both"/>
        <w:rPr>
          <w:sz w:val="22"/>
          <w:szCs w:val="22"/>
        </w:rPr>
      </w:pPr>
      <w:r w:rsidRPr="001A4E6C">
        <w:rPr>
          <w:sz w:val="22"/>
          <w:szCs w:val="22"/>
        </w:rPr>
        <w:t xml:space="preserve">This should have been the first full year of orienteering since the pandemic. We can understand the drop in event numbers in the years 2019-20 and 2020-21 due to the lockdowns. But although our major and national events are back at full level, our regional events, local </w:t>
      </w:r>
      <w:proofErr w:type="gramStart"/>
      <w:r w:rsidRPr="001A4E6C">
        <w:rPr>
          <w:sz w:val="22"/>
          <w:szCs w:val="22"/>
        </w:rPr>
        <w:t>events</w:t>
      </w:r>
      <w:proofErr w:type="gramEnd"/>
      <w:r w:rsidRPr="001A4E6C">
        <w:rPr>
          <w:sz w:val="22"/>
          <w:szCs w:val="22"/>
        </w:rPr>
        <w:t xml:space="preserve"> and activities have only come back up to roughly 75% of pre-pandemic levels. </w:t>
      </w:r>
    </w:p>
    <w:p w14:paraId="63880936" w14:textId="77777777" w:rsidR="00434B34" w:rsidRPr="001A4E6C" w:rsidRDefault="00434B34" w:rsidP="00434B34">
      <w:pPr>
        <w:spacing w:line="276" w:lineRule="auto"/>
        <w:jc w:val="both"/>
        <w:rPr>
          <w:sz w:val="22"/>
          <w:szCs w:val="22"/>
        </w:rPr>
      </w:pPr>
      <w:r w:rsidRPr="001A4E6C">
        <w:rPr>
          <w:sz w:val="22"/>
          <w:szCs w:val="22"/>
        </w:rPr>
        <w:t xml:space="preserve">The reasons for the drop in event numbers are not obvious but my suggestion is this is a consequence of difficulties </w:t>
      </w:r>
      <w:r w:rsidRPr="001A4E6C">
        <w:rPr>
          <w:sz w:val="22"/>
          <w:szCs w:val="22"/>
        </w:rPr>
        <w:lastRenderedPageBreak/>
        <w:t xml:space="preserve">getting permissions. Early in the year we were still seeing cancellations due to Covid - more to do with our landowners having backlogs of paperwork than the disease itself. </w:t>
      </w:r>
      <w:r w:rsidR="001A4E6C" w:rsidRPr="001A4E6C">
        <w:rPr>
          <w:sz w:val="22"/>
          <w:szCs w:val="22"/>
        </w:rPr>
        <w:t>However,</w:t>
      </w:r>
      <w:r w:rsidRPr="001A4E6C">
        <w:rPr>
          <w:sz w:val="22"/>
          <w:szCs w:val="22"/>
        </w:rPr>
        <w:t xml:space="preserve"> SWOA committee is very aware that some landowners have imposed new restrictions on our sport and the process of obtaining land permission is now much more challenging than ever before. In many cases the forest orienteering season now ends in January or February rather than continuing through to the spring. As a committee we have spent some time discussing the permissions situation but unfortunately there isn't much we can do about it. British Orienteering now has an Access </w:t>
      </w:r>
      <w:proofErr w:type="gramStart"/>
      <w:r w:rsidR="001A4E6C" w:rsidRPr="001A4E6C">
        <w:rPr>
          <w:sz w:val="22"/>
          <w:szCs w:val="22"/>
        </w:rPr>
        <w:t>Officer</w:t>
      </w:r>
      <w:proofErr w:type="gramEnd"/>
      <w:r w:rsidR="001A4E6C">
        <w:rPr>
          <w:sz w:val="22"/>
          <w:szCs w:val="22"/>
        </w:rPr>
        <w:t xml:space="preserve"> </w:t>
      </w:r>
      <w:r w:rsidRPr="001A4E6C">
        <w:rPr>
          <w:sz w:val="22"/>
          <w:szCs w:val="22"/>
        </w:rPr>
        <w:t>and we hope that will help us in the future, but in the meantime we are very grateful that there are many volunteers engaging with this problem and getting on with the hidden but necessary task of obtaining permissions.</w:t>
      </w:r>
    </w:p>
    <w:p w14:paraId="74D64088" w14:textId="77777777" w:rsidR="00434B34" w:rsidRPr="001A4E6C" w:rsidRDefault="00434B34" w:rsidP="00434B34">
      <w:pPr>
        <w:spacing w:line="276" w:lineRule="auto"/>
        <w:jc w:val="both"/>
        <w:rPr>
          <w:sz w:val="22"/>
          <w:szCs w:val="22"/>
        </w:rPr>
      </w:pPr>
      <w:r w:rsidRPr="001A4E6C">
        <w:rPr>
          <w:sz w:val="22"/>
          <w:szCs w:val="22"/>
        </w:rPr>
        <w:t xml:space="preserve">Despite the drop in event numbers, let us be positive and note we are still having on average 6 events and activities per </w:t>
      </w:r>
      <w:r w:rsidR="001A4E6C" w:rsidRPr="001A4E6C">
        <w:rPr>
          <w:sz w:val="22"/>
          <w:szCs w:val="22"/>
        </w:rPr>
        <w:t>week,</w:t>
      </w:r>
      <w:r w:rsidRPr="001A4E6C">
        <w:rPr>
          <w:sz w:val="22"/>
          <w:szCs w:val="22"/>
        </w:rPr>
        <w:t xml:space="preserve"> so it represents an amazing effort by large numbers of organisers, mappers, </w:t>
      </w:r>
      <w:proofErr w:type="gramStart"/>
      <w:r w:rsidRPr="001A4E6C">
        <w:rPr>
          <w:sz w:val="22"/>
          <w:szCs w:val="22"/>
        </w:rPr>
        <w:t>planners</w:t>
      </w:r>
      <w:proofErr w:type="gramEnd"/>
      <w:r w:rsidRPr="001A4E6C">
        <w:rPr>
          <w:sz w:val="22"/>
          <w:szCs w:val="22"/>
        </w:rPr>
        <w:t xml:space="preserve"> and controllers. My thanks to all those volunteering to help at activities and events at all levels.</w:t>
      </w:r>
    </w:p>
    <w:p w14:paraId="5A7696BE" w14:textId="77777777" w:rsidR="00434B34" w:rsidRPr="001A4E6C" w:rsidRDefault="00434B34" w:rsidP="00434B34">
      <w:pPr>
        <w:spacing w:line="276" w:lineRule="auto"/>
        <w:jc w:val="both"/>
        <w:rPr>
          <w:b/>
          <w:sz w:val="22"/>
          <w:szCs w:val="22"/>
        </w:rPr>
      </w:pPr>
      <w:r w:rsidRPr="001A4E6C">
        <w:rPr>
          <w:b/>
          <w:sz w:val="22"/>
          <w:szCs w:val="22"/>
        </w:rPr>
        <w:t>Large events</w:t>
      </w:r>
    </w:p>
    <w:p w14:paraId="1281E240" w14:textId="77777777" w:rsidR="00434B34" w:rsidRPr="001A4E6C" w:rsidRDefault="00434B34" w:rsidP="00434B34">
      <w:pPr>
        <w:spacing w:line="276" w:lineRule="auto"/>
        <w:jc w:val="both"/>
        <w:rPr>
          <w:sz w:val="22"/>
          <w:szCs w:val="22"/>
        </w:rPr>
      </w:pPr>
      <w:r w:rsidRPr="001A4E6C">
        <w:rPr>
          <w:sz w:val="22"/>
          <w:szCs w:val="22"/>
        </w:rPr>
        <w:t xml:space="preserve">Our two major events last year were the British </w:t>
      </w:r>
      <w:proofErr w:type="gramStart"/>
      <w:r w:rsidRPr="001A4E6C">
        <w:rPr>
          <w:sz w:val="22"/>
          <w:szCs w:val="22"/>
        </w:rPr>
        <w:t>Long Distance</w:t>
      </w:r>
      <w:proofErr w:type="gramEnd"/>
      <w:r w:rsidRPr="001A4E6C">
        <w:rPr>
          <w:sz w:val="22"/>
          <w:szCs w:val="22"/>
        </w:rPr>
        <w:t xml:space="preserve"> Championships that DEVON hosted with strong backing from BOK on an unseasonably wet weekend at </w:t>
      </w:r>
      <w:proofErr w:type="spellStart"/>
      <w:r w:rsidRPr="001A4E6C">
        <w:rPr>
          <w:sz w:val="22"/>
          <w:szCs w:val="22"/>
        </w:rPr>
        <w:t>Braunton</w:t>
      </w:r>
      <w:proofErr w:type="spellEnd"/>
      <w:r w:rsidRPr="001A4E6C">
        <w:rPr>
          <w:sz w:val="22"/>
          <w:szCs w:val="22"/>
        </w:rPr>
        <w:t xml:space="preserve"> last October, and shortly after that NGOC held the British Night Championships on an unexpectedly snowy night on Cleeve Hill in November. Both events went very well and my thanks and congratulations to the officials and helpers involved.</w:t>
      </w:r>
    </w:p>
    <w:p w14:paraId="1BD161F5" w14:textId="77777777" w:rsidR="00434B34" w:rsidRPr="001A4E6C" w:rsidRDefault="00434B34" w:rsidP="00434B34">
      <w:pPr>
        <w:spacing w:line="276" w:lineRule="auto"/>
        <w:jc w:val="both"/>
        <w:rPr>
          <w:sz w:val="22"/>
          <w:szCs w:val="22"/>
        </w:rPr>
      </w:pPr>
      <w:r w:rsidRPr="001A4E6C">
        <w:rPr>
          <w:sz w:val="22"/>
          <w:szCs w:val="22"/>
        </w:rPr>
        <w:t xml:space="preserve">There were other large events of note, including Wimborne's </w:t>
      </w:r>
      <w:proofErr w:type="spellStart"/>
      <w:r w:rsidRPr="001A4E6C">
        <w:rPr>
          <w:sz w:val="22"/>
          <w:szCs w:val="22"/>
        </w:rPr>
        <w:t>Caddihoe</w:t>
      </w:r>
      <w:proofErr w:type="spellEnd"/>
      <w:r w:rsidRPr="001A4E6C">
        <w:rPr>
          <w:sz w:val="22"/>
          <w:szCs w:val="22"/>
        </w:rPr>
        <w:t xml:space="preserve"> weekend in sunny September. Sarum provided us with the Salisbury City race on the November classic weekend as well as the Saunter in the Spring. QO hosted our </w:t>
      </w:r>
      <w:proofErr w:type="spellStart"/>
      <w:r w:rsidRPr="001A4E6C">
        <w:rPr>
          <w:sz w:val="22"/>
          <w:szCs w:val="22"/>
        </w:rPr>
        <w:t>CompassSport</w:t>
      </w:r>
      <w:proofErr w:type="spellEnd"/>
      <w:r w:rsidRPr="001A4E6C">
        <w:rPr>
          <w:sz w:val="22"/>
          <w:szCs w:val="22"/>
        </w:rPr>
        <w:t xml:space="preserve"> Cup heat in February and Devon &amp; </w:t>
      </w:r>
      <w:proofErr w:type="spellStart"/>
      <w:r w:rsidRPr="001A4E6C">
        <w:rPr>
          <w:sz w:val="22"/>
          <w:szCs w:val="22"/>
        </w:rPr>
        <w:t>Kerno</w:t>
      </w:r>
      <w:proofErr w:type="spellEnd"/>
      <w:r w:rsidRPr="001A4E6C">
        <w:rPr>
          <w:sz w:val="22"/>
          <w:szCs w:val="22"/>
        </w:rPr>
        <w:t xml:space="preserve"> held their Tamar Triple on the jubilee bank holiday weekend.</w:t>
      </w:r>
    </w:p>
    <w:p w14:paraId="4AA7AA07" w14:textId="77777777" w:rsidR="00434B34" w:rsidRPr="001A4E6C" w:rsidRDefault="00434B34" w:rsidP="00434B34">
      <w:pPr>
        <w:spacing w:line="276" w:lineRule="auto"/>
        <w:jc w:val="both"/>
        <w:rPr>
          <w:sz w:val="22"/>
          <w:szCs w:val="22"/>
        </w:rPr>
      </w:pPr>
      <w:r w:rsidRPr="001A4E6C">
        <w:rPr>
          <w:sz w:val="22"/>
          <w:szCs w:val="22"/>
        </w:rPr>
        <w:t xml:space="preserve">I will also mention although it will fall into next year's report that Devon kindly incorporated the Southern Championships into this year's </w:t>
      </w:r>
      <w:proofErr w:type="spellStart"/>
      <w:r w:rsidRPr="001A4E6C">
        <w:rPr>
          <w:sz w:val="22"/>
          <w:szCs w:val="22"/>
        </w:rPr>
        <w:t>Caddihoe</w:t>
      </w:r>
      <w:proofErr w:type="spellEnd"/>
      <w:r w:rsidRPr="001A4E6C">
        <w:rPr>
          <w:sz w:val="22"/>
          <w:szCs w:val="22"/>
        </w:rPr>
        <w:t xml:space="preserve"> on Dartmoor.</w:t>
      </w:r>
    </w:p>
    <w:p w14:paraId="1D32A6F6" w14:textId="77777777" w:rsidR="00434B34" w:rsidRPr="001A4E6C" w:rsidRDefault="00434B34" w:rsidP="00434B34">
      <w:pPr>
        <w:spacing w:line="276" w:lineRule="auto"/>
        <w:jc w:val="both"/>
        <w:rPr>
          <w:b/>
          <w:sz w:val="22"/>
          <w:szCs w:val="22"/>
        </w:rPr>
      </w:pPr>
      <w:r w:rsidRPr="001A4E6C">
        <w:rPr>
          <w:b/>
          <w:sz w:val="22"/>
          <w:szCs w:val="22"/>
        </w:rPr>
        <w:t>The future</w:t>
      </w:r>
    </w:p>
    <w:p w14:paraId="3B3BEBBB" w14:textId="77777777" w:rsidR="00434B34" w:rsidRPr="001A4E6C" w:rsidRDefault="00434B34" w:rsidP="00434B34">
      <w:pPr>
        <w:spacing w:line="276" w:lineRule="auto"/>
        <w:jc w:val="both"/>
        <w:rPr>
          <w:sz w:val="22"/>
          <w:szCs w:val="22"/>
        </w:rPr>
      </w:pPr>
      <w:r w:rsidRPr="001A4E6C">
        <w:rPr>
          <w:sz w:val="22"/>
          <w:szCs w:val="22"/>
        </w:rPr>
        <w:t xml:space="preserve">Sticking with major events, next year will see the British Nights coming back to our region - Wimborne are hosting this in February. Wessex are providing our </w:t>
      </w:r>
      <w:proofErr w:type="spellStart"/>
      <w:r w:rsidRPr="001A4E6C">
        <w:rPr>
          <w:sz w:val="22"/>
          <w:szCs w:val="22"/>
        </w:rPr>
        <w:t>CompassSport</w:t>
      </w:r>
      <w:proofErr w:type="spellEnd"/>
      <w:r w:rsidRPr="001A4E6C">
        <w:rPr>
          <w:sz w:val="22"/>
          <w:szCs w:val="22"/>
        </w:rPr>
        <w:t xml:space="preserve"> Cup heat in January, and next year's </w:t>
      </w:r>
      <w:proofErr w:type="spellStart"/>
      <w:r w:rsidRPr="001A4E6C">
        <w:rPr>
          <w:sz w:val="22"/>
          <w:szCs w:val="22"/>
        </w:rPr>
        <w:t>Caddihoe</w:t>
      </w:r>
      <w:proofErr w:type="spellEnd"/>
      <w:r w:rsidRPr="001A4E6C">
        <w:rPr>
          <w:sz w:val="22"/>
          <w:szCs w:val="22"/>
        </w:rPr>
        <w:t xml:space="preserve"> is courtesy of NGOC who are simultaneously holding the Veterans Home Internationals. </w:t>
      </w:r>
    </w:p>
    <w:p w14:paraId="04CF3FE7" w14:textId="77777777" w:rsidR="00434B34" w:rsidRPr="001A4E6C" w:rsidRDefault="00434B34" w:rsidP="00434B34">
      <w:pPr>
        <w:spacing w:line="276" w:lineRule="auto"/>
        <w:jc w:val="both"/>
        <w:rPr>
          <w:sz w:val="22"/>
          <w:szCs w:val="22"/>
        </w:rPr>
      </w:pPr>
      <w:r w:rsidRPr="001A4E6C">
        <w:rPr>
          <w:sz w:val="22"/>
          <w:szCs w:val="22"/>
        </w:rPr>
        <w:t xml:space="preserve">Further ahead I am sure we will continue to play our part in major events. We are hoping to host the British Long Distance and Relay Championships in 2025, British Sprints in 2026 and the JK in 2028. Clubs are already committed to several other major events such as the </w:t>
      </w:r>
      <w:proofErr w:type="spellStart"/>
      <w:r w:rsidRPr="001A4E6C">
        <w:rPr>
          <w:sz w:val="22"/>
          <w:szCs w:val="22"/>
        </w:rPr>
        <w:t>CompassSport</w:t>
      </w:r>
      <w:proofErr w:type="spellEnd"/>
      <w:r w:rsidRPr="001A4E6C">
        <w:rPr>
          <w:sz w:val="22"/>
          <w:szCs w:val="22"/>
        </w:rPr>
        <w:t xml:space="preserve"> Cup Final in 2023 and the Junior Inter-Regional Championships in 2024.</w:t>
      </w:r>
    </w:p>
    <w:p w14:paraId="1DD321AA" w14:textId="77777777" w:rsidR="00434B34" w:rsidRPr="001A4E6C" w:rsidRDefault="00434B34" w:rsidP="00434B34">
      <w:pPr>
        <w:spacing w:line="276" w:lineRule="auto"/>
        <w:jc w:val="both"/>
        <w:rPr>
          <w:sz w:val="22"/>
          <w:szCs w:val="22"/>
        </w:rPr>
      </w:pPr>
      <w:r w:rsidRPr="001A4E6C">
        <w:rPr>
          <w:sz w:val="22"/>
          <w:szCs w:val="22"/>
        </w:rPr>
        <w:t xml:space="preserve">As regards our </w:t>
      </w:r>
      <w:proofErr w:type="gramStart"/>
      <w:r w:rsidRPr="001A4E6C">
        <w:rPr>
          <w:sz w:val="22"/>
          <w:szCs w:val="22"/>
        </w:rPr>
        <w:t>bread and butter</w:t>
      </w:r>
      <w:proofErr w:type="gramEnd"/>
      <w:r w:rsidRPr="001A4E6C">
        <w:rPr>
          <w:sz w:val="22"/>
          <w:szCs w:val="22"/>
        </w:rPr>
        <w:t xml:space="preserve"> events we will continue to see challenges in obtaining permissions so I do not expect our event numbers to fully return to pre-pandemic levels. Perhaps we will see a further trend from some clubs to fill the spring gap with urban events. Whatever happens, all clubs are continuing to thrive and provide a wide range of orienteering opportunities for us all to enjoy.</w:t>
      </w:r>
    </w:p>
    <w:p w14:paraId="47BF38B2" w14:textId="77777777" w:rsidR="00434B34" w:rsidRPr="001A4E6C" w:rsidRDefault="00434B34" w:rsidP="00434B34">
      <w:pPr>
        <w:spacing w:line="276" w:lineRule="auto"/>
        <w:jc w:val="both"/>
        <w:rPr>
          <w:sz w:val="22"/>
          <w:szCs w:val="22"/>
        </w:rPr>
      </w:pPr>
      <w:r w:rsidRPr="001A4E6C">
        <w:rPr>
          <w:sz w:val="22"/>
          <w:szCs w:val="22"/>
        </w:rPr>
        <w:t>Richard Sansbury</w:t>
      </w:r>
    </w:p>
    <w:p w14:paraId="0DEED883" w14:textId="77777777" w:rsidR="00434B34" w:rsidRPr="001A4E6C" w:rsidRDefault="00434B34" w:rsidP="00434B34">
      <w:pPr>
        <w:spacing w:line="276" w:lineRule="auto"/>
        <w:jc w:val="both"/>
        <w:rPr>
          <w:sz w:val="22"/>
          <w:szCs w:val="22"/>
        </w:rPr>
      </w:pPr>
      <w:r w:rsidRPr="001A4E6C">
        <w:rPr>
          <w:sz w:val="22"/>
          <w:szCs w:val="22"/>
        </w:rPr>
        <w:t>October 2022</w:t>
      </w:r>
    </w:p>
    <w:p w14:paraId="1EF4D6E2" w14:textId="77777777" w:rsidR="001B107C" w:rsidRPr="001A4E6C" w:rsidRDefault="001B107C" w:rsidP="00476019">
      <w:pPr>
        <w:spacing w:line="276" w:lineRule="auto"/>
        <w:jc w:val="both"/>
        <w:rPr>
          <w:b/>
          <w:sz w:val="22"/>
          <w:szCs w:val="22"/>
        </w:rPr>
      </w:pPr>
    </w:p>
    <w:p w14:paraId="31E465E8" w14:textId="77777777" w:rsidR="009D05BD" w:rsidRDefault="009D05BD" w:rsidP="008677C7">
      <w:pPr>
        <w:tabs>
          <w:tab w:val="left" w:pos="425"/>
          <w:tab w:val="left" w:pos="737"/>
        </w:tabs>
        <w:jc w:val="both"/>
        <w:rPr>
          <w:b/>
          <w:sz w:val="22"/>
          <w:szCs w:val="22"/>
          <w:lang w:val="en-US"/>
        </w:rPr>
      </w:pPr>
      <w:r w:rsidRPr="001A4E6C">
        <w:rPr>
          <w:b/>
          <w:sz w:val="22"/>
          <w:szCs w:val="22"/>
          <w:lang w:val="en-US"/>
        </w:rPr>
        <w:br w:type="page"/>
      </w:r>
      <w:r w:rsidR="001751AD">
        <w:rPr>
          <w:b/>
          <w:sz w:val="22"/>
          <w:szCs w:val="22"/>
          <w:lang w:val="en-US"/>
        </w:rPr>
        <w:lastRenderedPageBreak/>
        <w:t>Appendix 2</w:t>
      </w:r>
    </w:p>
    <w:p w14:paraId="22264BE7" w14:textId="77777777" w:rsidR="001751AD" w:rsidRDefault="001751AD" w:rsidP="008677C7">
      <w:pPr>
        <w:tabs>
          <w:tab w:val="left" w:pos="425"/>
          <w:tab w:val="left" w:pos="737"/>
        </w:tabs>
        <w:jc w:val="both"/>
        <w:rPr>
          <w:b/>
          <w:sz w:val="22"/>
          <w:szCs w:val="22"/>
          <w:lang w:val="en-US"/>
        </w:rPr>
      </w:pPr>
    </w:p>
    <w:p w14:paraId="323A8F7F" w14:textId="77777777" w:rsidR="001751AD" w:rsidRDefault="001751AD" w:rsidP="008677C7">
      <w:pPr>
        <w:tabs>
          <w:tab w:val="left" w:pos="425"/>
          <w:tab w:val="left" w:pos="737"/>
        </w:tabs>
        <w:jc w:val="both"/>
        <w:rPr>
          <w:b/>
          <w:sz w:val="22"/>
          <w:szCs w:val="22"/>
          <w:lang w:val="en-US"/>
        </w:rPr>
      </w:pPr>
      <w:proofErr w:type="gramStart"/>
      <w:r>
        <w:rPr>
          <w:b/>
          <w:sz w:val="22"/>
          <w:szCs w:val="22"/>
          <w:lang w:val="en-US"/>
        </w:rPr>
        <w:t>South West</w:t>
      </w:r>
      <w:proofErr w:type="gramEnd"/>
      <w:r>
        <w:rPr>
          <w:b/>
          <w:sz w:val="22"/>
          <w:szCs w:val="22"/>
          <w:lang w:val="en-US"/>
        </w:rPr>
        <w:t xml:space="preserve"> Junior Squad Manager’s report.</w:t>
      </w:r>
    </w:p>
    <w:p w14:paraId="0B9FC5EB" w14:textId="77777777" w:rsidR="001751AD" w:rsidRPr="001751AD" w:rsidRDefault="001751AD" w:rsidP="001751AD">
      <w:pPr>
        <w:jc w:val="center"/>
        <w:rPr>
          <w:rFonts w:cs="Calibri"/>
          <w:b/>
          <w:bCs/>
          <w:sz w:val="28"/>
          <w:szCs w:val="28"/>
        </w:rPr>
      </w:pPr>
      <w:r w:rsidRPr="001751AD">
        <w:rPr>
          <w:rFonts w:cs="Calibri"/>
          <w:b/>
          <w:bCs/>
          <w:sz w:val="28"/>
          <w:szCs w:val="28"/>
        </w:rPr>
        <w:t>SWJOS Review of 2021-22</w:t>
      </w:r>
    </w:p>
    <w:p w14:paraId="0B78867D" w14:textId="77777777" w:rsidR="001751AD" w:rsidRPr="001751AD" w:rsidRDefault="001751AD" w:rsidP="001751AD">
      <w:pPr>
        <w:rPr>
          <w:rFonts w:cs="Calibri"/>
        </w:rPr>
      </w:pPr>
    </w:p>
    <w:p w14:paraId="29CC3324" w14:textId="77777777" w:rsidR="001751AD" w:rsidRPr="001A4E6C" w:rsidRDefault="001751AD" w:rsidP="001751AD">
      <w:pPr>
        <w:rPr>
          <w:rFonts w:cs="Calibri"/>
          <w:sz w:val="22"/>
          <w:szCs w:val="22"/>
          <w:lang w:eastAsia="en-US"/>
        </w:rPr>
      </w:pPr>
      <w:r w:rsidRPr="001A4E6C">
        <w:rPr>
          <w:rFonts w:cs="Calibri"/>
          <w:sz w:val="22"/>
          <w:szCs w:val="22"/>
        </w:rPr>
        <w:t xml:space="preserve">The South-West Junior Squad provides a focus and a series of training activities for developing junior talent within the South-West. Athletes from BOK, Devon, NGOC, </w:t>
      </w:r>
      <w:proofErr w:type="gramStart"/>
      <w:r w:rsidRPr="001A4E6C">
        <w:rPr>
          <w:rFonts w:cs="Calibri"/>
          <w:sz w:val="22"/>
          <w:szCs w:val="22"/>
        </w:rPr>
        <w:t>Wessex</w:t>
      </w:r>
      <w:proofErr w:type="gramEnd"/>
      <w:r w:rsidRPr="001A4E6C">
        <w:rPr>
          <w:rFonts w:cs="Calibri"/>
          <w:sz w:val="22"/>
          <w:szCs w:val="22"/>
        </w:rPr>
        <w:t xml:space="preserve"> and Wimborne made up the 2021-22 squad. </w:t>
      </w:r>
      <w:r w:rsidRPr="001A4E6C">
        <w:rPr>
          <w:rFonts w:cs="Calibri"/>
          <w:sz w:val="22"/>
          <w:szCs w:val="22"/>
          <w:lang w:eastAsia="en-US"/>
        </w:rPr>
        <w:t>SWJOS has had another good year, despite some covid constraints, with 24 active and several more prospective members. We are the third or fourth largest of the twelve regional squads.</w:t>
      </w:r>
    </w:p>
    <w:p w14:paraId="19D2BBBB" w14:textId="77777777" w:rsidR="001751AD" w:rsidRPr="001A4E6C" w:rsidRDefault="001751AD" w:rsidP="001751AD">
      <w:pPr>
        <w:rPr>
          <w:rFonts w:cs="Calibri"/>
          <w:sz w:val="22"/>
          <w:szCs w:val="22"/>
          <w:lang w:eastAsia="en-US"/>
        </w:rPr>
      </w:pPr>
    </w:p>
    <w:p w14:paraId="4478ABA2" w14:textId="77777777" w:rsidR="001751AD" w:rsidRPr="001A4E6C" w:rsidRDefault="001751AD" w:rsidP="001751AD">
      <w:pPr>
        <w:rPr>
          <w:rFonts w:cs="Calibri"/>
          <w:b/>
          <w:bCs/>
          <w:sz w:val="22"/>
          <w:szCs w:val="22"/>
        </w:rPr>
      </w:pPr>
      <w:r w:rsidRPr="001A4E6C">
        <w:rPr>
          <w:rFonts w:cs="Calibri"/>
          <w:b/>
          <w:bCs/>
          <w:sz w:val="22"/>
          <w:szCs w:val="22"/>
        </w:rPr>
        <w:t>Squad Training</w:t>
      </w:r>
    </w:p>
    <w:p w14:paraId="645D3041" w14:textId="77777777" w:rsidR="001751AD" w:rsidRPr="001A4E6C" w:rsidRDefault="001751AD" w:rsidP="001751AD">
      <w:pPr>
        <w:rPr>
          <w:rFonts w:cs="Calibri"/>
          <w:sz w:val="22"/>
          <w:szCs w:val="22"/>
        </w:rPr>
      </w:pPr>
      <w:r w:rsidRPr="001A4E6C">
        <w:rPr>
          <w:rFonts w:cs="Calibri"/>
          <w:sz w:val="22"/>
          <w:szCs w:val="22"/>
        </w:rPr>
        <w:t xml:space="preserve">Normally training takes place during September-March aimed at achieving peak performances in the main Championships and selection races in March, </w:t>
      </w:r>
      <w:proofErr w:type="gramStart"/>
      <w:r w:rsidRPr="001A4E6C">
        <w:rPr>
          <w:rFonts w:cs="Calibri"/>
          <w:sz w:val="22"/>
          <w:szCs w:val="22"/>
        </w:rPr>
        <w:t>April</w:t>
      </w:r>
      <w:proofErr w:type="gramEnd"/>
      <w:r w:rsidRPr="001A4E6C">
        <w:rPr>
          <w:rFonts w:cs="Calibri"/>
          <w:sz w:val="22"/>
          <w:szCs w:val="22"/>
        </w:rPr>
        <w:t xml:space="preserve"> and May. This year we have trained almost like normal, although</w:t>
      </w:r>
      <w:r w:rsidRPr="001A4E6C">
        <w:rPr>
          <w:rFonts w:cs="Calibri"/>
          <w:sz w:val="22"/>
          <w:szCs w:val="22"/>
          <w:lang w:eastAsia="en-US"/>
        </w:rPr>
        <w:t xml:space="preserve"> the Forestry England access situation is difficult and having to pay £110 every time 15 juniors train for a day on FE land does not feel fair or reasonable.</w:t>
      </w:r>
    </w:p>
    <w:p w14:paraId="6611159D" w14:textId="77777777" w:rsidR="001751AD" w:rsidRPr="001A4E6C" w:rsidRDefault="001751AD" w:rsidP="001751AD">
      <w:pPr>
        <w:rPr>
          <w:rFonts w:cs="Calibri"/>
          <w:sz w:val="22"/>
          <w:szCs w:val="22"/>
        </w:rPr>
      </w:pPr>
      <w:r w:rsidRPr="001A4E6C">
        <w:rPr>
          <w:rFonts w:cs="Calibri"/>
          <w:sz w:val="22"/>
          <w:szCs w:val="22"/>
        </w:rPr>
        <w:t xml:space="preserve"> </w:t>
      </w:r>
    </w:p>
    <w:p w14:paraId="3877065F" w14:textId="77777777" w:rsidR="001751AD" w:rsidRPr="001A4E6C" w:rsidRDefault="001751AD" w:rsidP="001751AD">
      <w:pPr>
        <w:rPr>
          <w:rFonts w:cs="Calibri"/>
          <w:sz w:val="22"/>
          <w:szCs w:val="22"/>
          <w:lang w:eastAsia="en-US"/>
        </w:rPr>
      </w:pPr>
      <w:r w:rsidRPr="001A4E6C">
        <w:rPr>
          <w:rFonts w:cs="Calibri"/>
          <w:sz w:val="22"/>
          <w:szCs w:val="22"/>
          <w:lang w:eastAsia="en-US"/>
        </w:rPr>
        <w:t>Zoom meetings have continued, but on a less frequent basis and we will carry on using them to meet, brief and review races with our geographically scattered squad.</w:t>
      </w:r>
    </w:p>
    <w:p w14:paraId="493C3849" w14:textId="77777777" w:rsidR="001751AD" w:rsidRPr="001A4E6C" w:rsidRDefault="001751AD" w:rsidP="001751AD">
      <w:pPr>
        <w:rPr>
          <w:rFonts w:cs="Calibri"/>
          <w:sz w:val="22"/>
          <w:szCs w:val="22"/>
          <w:lang w:eastAsia="en-US"/>
        </w:rPr>
      </w:pPr>
    </w:p>
    <w:p w14:paraId="26483731" w14:textId="77777777" w:rsidR="001751AD" w:rsidRPr="001A4E6C" w:rsidRDefault="001751AD" w:rsidP="001751AD">
      <w:pPr>
        <w:rPr>
          <w:rFonts w:cs="Calibri"/>
          <w:b/>
          <w:bCs/>
          <w:sz w:val="22"/>
          <w:szCs w:val="22"/>
          <w:lang w:eastAsia="en-US"/>
        </w:rPr>
      </w:pPr>
      <w:r w:rsidRPr="001A4E6C">
        <w:rPr>
          <w:rFonts w:cs="Calibri"/>
          <w:b/>
          <w:bCs/>
          <w:sz w:val="22"/>
          <w:szCs w:val="22"/>
          <w:lang w:eastAsia="en-US"/>
        </w:rPr>
        <w:t>Achievements</w:t>
      </w:r>
    </w:p>
    <w:p w14:paraId="3B7A1124" w14:textId="77777777" w:rsidR="001751AD" w:rsidRPr="001A4E6C" w:rsidRDefault="001751AD" w:rsidP="001751AD">
      <w:pPr>
        <w:rPr>
          <w:rFonts w:cs="Calibri"/>
          <w:sz w:val="22"/>
          <w:szCs w:val="22"/>
          <w:lang w:eastAsia="en-US"/>
        </w:rPr>
      </w:pPr>
      <w:r w:rsidRPr="001A4E6C">
        <w:rPr>
          <w:rFonts w:cs="Calibri"/>
          <w:sz w:val="22"/>
          <w:szCs w:val="22"/>
          <w:lang w:eastAsia="en-US"/>
        </w:rPr>
        <w:t>SWJOS has just returned from the annual Inter-Regional Champs in Northern Ireland. This trip was a big experience for all of us (I’ve never booked 42 flight tickets before) and although we didn’t match the remarkable success of last year, we finished 4</w:t>
      </w:r>
      <w:r w:rsidRPr="001A4E6C">
        <w:rPr>
          <w:rFonts w:cs="Calibri"/>
          <w:sz w:val="22"/>
          <w:szCs w:val="22"/>
          <w:vertAlign w:val="superscript"/>
          <w:lang w:eastAsia="en-US"/>
        </w:rPr>
        <w:t>th</w:t>
      </w:r>
      <w:r w:rsidRPr="001A4E6C">
        <w:rPr>
          <w:rFonts w:cs="Calibri"/>
          <w:sz w:val="22"/>
          <w:szCs w:val="22"/>
          <w:lang w:eastAsia="en-US"/>
        </w:rPr>
        <w:t xml:space="preserve"> of 12 teams and only a few points behind the North West in 3</w:t>
      </w:r>
      <w:r w:rsidRPr="001A4E6C">
        <w:rPr>
          <w:rFonts w:cs="Calibri"/>
          <w:sz w:val="22"/>
          <w:szCs w:val="22"/>
          <w:vertAlign w:val="superscript"/>
          <w:lang w:eastAsia="en-US"/>
        </w:rPr>
        <w:t>rd</w:t>
      </w:r>
      <w:r w:rsidRPr="001A4E6C">
        <w:rPr>
          <w:rFonts w:cs="Calibri"/>
          <w:sz w:val="22"/>
          <w:szCs w:val="22"/>
          <w:lang w:eastAsia="en-US"/>
        </w:rPr>
        <w:t>.</w:t>
      </w:r>
    </w:p>
    <w:p w14:paraId="54F070B6" w14:textId="77777777" w:rsidR="001751AD" w:rsidRPr="001A4E6C" w:rsidRDefault="001751AD" w:rsidP="001751AD">
      <w:pPr>
        <w:rPr>
          <w:rFonts w:cs="Calibri"/>
          <w:sz w:val="22"/>
          <w:szCs w:val="22"/>
          <w:lang w:eastAsia="en-US"/>
        </w:rPr>
      </w:pPr>
    </w:p>
    <w:p w14:paraId="2720DFC5" w14:textId="77777777" w:rsidR="001751AD" w:rsidRPr="001A4E6C" w:rsidRDefault="001751AD" w:rsidP="001751AD">
      <w:pPr>
        <w:rPr>
          <w:rFonts w:cs="Calibri"/>
          <w:sz w:val="22"/>
          <w:szCs w:val="22"/>
          <w:lang w:eastAsia="en-US"/>
        </w:rPr>
      </w:pPr>
      <w:r w:rsidRPr="001A4E6C">
        <w:rPr>
          <w:rFonts w:cs="Calibri"/>
          <w:sz w:val="22"/>
          <w:szCs w:val="22"/>
          <w:lang w:eastAsia="en-US"/>
        </w:rPr>
        <w:t xml:space="preserve">We have a young team this year, with 14 of 19 runners in the lower year of their age class, so this was an excellent </w:t>
      </w:r>
      <w:proofErr w:type="gramStart"/>
      <w:r w:rsidRPr="001A4E6C">
        <w:rPr>
          <w:rFonts w:cs="Calibri"/>
          <w:sz w:val="22"/>
          <w:szCs w:val="22"/>
          <w:lang w:eastAsia="en-US"/>
        </w:rPr>
        <w:t>result</w:t>
      </w:r>
      <w:proofErr w:type="gramEnd"/>
      <w:r w:rsidRPr="001A4E6C">
        <w:rPr>
          <w:rFonts w:cs="Calibri"/>
          <w:sz w:val="22"/>
          <w:szCs w:val="22"/>
          <w:lang w:eastAsia="en-US"/>
        </w:rPr>
        <w:t xml:space="preserve"> and everyone hugely enjoyed themselves despite sleeping on hall floors with 100 other people.</w:t>
      </w:r>
    </w:p>
    <w:p w14:paraId="33354064" w14:textId="77777777" w:rsidR="001751AD" w:rsidRPr="001A4E6C" w:rsidRDefault="001751AD" w:rsidP="001751AD">
      <w:pPr>
        <w:rPr>
          <w:rFonts w:cs="Calibri"/>
          <w:sz w:val="22"/>
          <w:szCs w:val="22"/>
          <w:lang w:eastAsia="en-US"/>
        </w:rPr>
      </w:pPr>
    </w:p>
    <w:p w14:paraId="1CF3FC2B" w14:textId="77777777" w:rsidR="001751AD" w:rsidRPr="001A4E6C" w:rsidRDefault="001751AD" w:rsidP="001751AD">
      <w:pPr>
        <w:rPr>
          <w:rFonts w:cs="Calibri"/>
          <w:sz w:val="22"/>
          <w:szCs w:val="22"/>
          <w:lang w:eastAsia="en-US"/>
        </w:rPr>
      </w:pPr>
      <w:r w:rsidRPr="001A4E6C">
        <w:rPr>
          <w:rFonts w:cs="Calibri"/>
          <w:sz w:val="22"/>
          <w:szCs w:val="22"/>
          <w:lang w:eastAsia="en-US"/>
        </w:rPr>
        <w:t>There have been numerous SW selections for summer camps and international races this year:</w:t>
      </w:r>
    </w:p>
    <w:p w14:paraId="571DCE2B" w14:textId="77777777" w:rsidR="001751AD" w:rsidRPr="001A4E6C" w:rsidRDefault="001751AD" w:rsidP="001751AD">
      <w:pPr>
        <w:ind w:left="2160" w:hanging="2160"/>
        <w:rPr>
          <w:rFonts w:cs="Calibri"/>
          <w:sz w:val="22"/>
          <w:szCs w:val="22"/>
        </w:rPr>
      </w:pPr>
      <w:r w:rsidRPr="001A4E6C">
        <w:rPr>
          <w:rFonts w:cs="Calibri"/>
          <w:sz w:val="22"/>
          <w:szCs w:val="22"/>
        </w:rPr>
        <w:t xml:space="preserve">Deeside 15s:            </w:t>
      </w:r>
      <w:r w:rsidRPr="001A4E6C">
        <w:rPr>
          <w:rFonts w:cs="Calibri"/>
          <w:sz w:val="22"/>
          <w:szCs w:val="22"/>
        </w:rPr>
        <w:tab/>
        <w:t>Lyra Medlock WSX, Grace French WIM, Harry Bratcher-Howard WIM</w:t>
      </w:r>
    </w:p>
    <w:p w14:paraId="2D7B2B94" w14:textId="77777777" w:rsidR="001751AD" w:rsidRPr="001A4E6C" w:rsidRDefault="001751AD" w:rsidP="001751AD">
      <w:pPr>
        <w:ind w:left="1440" w:firstLine="720"/>
        <w:rPr>
          <w:rFonts w:cs="Calibri"/>
          <w:sz w:val="22"/>
          <w:szCs w:val="22"/>
        </w:rPr>
      </w:pPr>
      <w:r w:rsidRPr="001A4E6C">
        <w:rPr>
          <w:rFonts w:cs="Calibri"/>
          <w:sz w:val="22"/>
          <w:szCs w:val="22"/>
        </w:rPr>
        <w:t xml:space="preserve">Ben Perry DEVON </w:t>
      </w:r>
    </w:p>
    <w:p w14:paraId="69438C14" w14:textId="77777777" w:rsidR="001751AD" w:rsidRPr="001A4E6C" w:rsidRDefault="001751AD" w:rsidP="001751AD">
      <w:pPr>
        <w:rPr>
          <w:rFonts w:cs="Calibri"/>
          <w:sz w:val="22"/>
          <w:szCs w:val="22"/>
        </w:rPr>
      </w:pPr>
      <w:r w:rsidRPr="001A4E6C">
        <w:rPr>
          <w:rFonts w:cs="Calibri"/>
          <w:sz w:val="22"/>
          <w:szCs w:val="22"/>
        </w:rPr>
        <w:t xml:space="preserve">Czech 16s:               </w:t>
      </w:r>
      <w:r w:rsidRPr="001A4E6C">
        <w:rPr>
          <w:rFonts w:cs="Calibri"/>
          <w:sz w:val="22"/>
          <w:szCs w:val="22"/>
        </w:rPr>
        <w:tab/>
        <w:t>Rose Taylor NGOC, Jessica Ward NGOC (&amp; Reuben Lawson NGOC)</w:t>
      </w:r>
    </w:p>
    <w:p w14:paraId="5F61C7C3" w14:textId="77777777" w:rsidR="001751AD" w:rsidRPr="001A4E6C" w:rsidRDefault="001751AD" w:rsidP="001751AD">
      <w:pPr>
        <w:rPr>
          <w:rFonts w:cs="Calibri"/>
          <w:sz w:val="22"/>
          <w:szCs w:val="22"/>
        </w:rPr>
      </w:pPr>
      <w:r w:rsidRPr="001A4E6C">
        <w:rPr>
          <w:rFonts w:cs="Calibri"/>
          <w:sz w:val="22"/>
          <w:szCs w:val="22"/>
        </w:rPr>
        <w:t xml:space="preserve">Stockholm 17s:    </w:t>
      </w:r>
      <w:r w:rsidRPr="001A4E6C">
        <w:rPr>
          <w:rFonts w:cs="Calibri"/>
          <w:sz w:val="22"/>
          <w:szCs w:val="22"/>
        </w:rPr>
        <w:tab/>
        <w:t>Will Thomas DEVON, Emily Elms BOK (selected but unable to attend)</w:t>
      </w:r>
    </w:p>
    <w:p w14:paraId="45395E47" w14:textId="77777777" w:rsidR="001751AD" w:rsidRPr="001A4E6C" w:rsidRDefault="001751AD" w:rsidP="001751AD">
      <w:pPr>
        <w:rPr>
          <w:rFonts w:cs="Calibri"/>
          <w:sz w:val="22"/>
          <w:szCs w:val="22"/>
        </w:rPr>
      </w:pPr>
      <w:r w:rsidRPr="001A4E6C">
        <w:rPr>
          <w:rFonts w:cs="Calibri"/>
          <w:sz w:val="22"/>
          <w:szCs w:val="22"/>
        </w:rPr>
        <w:t xml:space="preserve">Gothenburg 18s:  </w:t>
      </w:r>
      <w:r w:rsidRPr="001A4E6C">
        <w:rPr>
          <w:rFonts w:cs="Calibri"/>
          <w:sz w:val="22"/>
          <w:szCs w:val="22"/>
        </w:rPr>
        <w:tab/>
        <w:t xml:space="preserve">Lizzie </w:t>
      </w:r>
      <w:proofErr w:type="spellStart"/>
      <w:r w:rsidRPr="001A4E6C">
        <w:rPr>
          <w:rFonts w:cs="Calibri"/>
          <w:sz w:val="22"/>
          <w:szCs w:val="22"/>
        </w:rPr>
        <w:t>Horsler</w:t>
      </w:r>
      <w:proofErr w:type="spellEnd"/>
      <w:r w:rsidRPr="001A4E6C">
        <w:rPr>
          <w:rFonts w:cs="Calibri"/>
          <w:sz w:val="22"/>
          <w:szCs w:val="22"/>
        </w:rPr>
        <w:t xml:space="preserve"> WIM </w:t>
      </w:r>
    </w:p>
    <w:p w14:paraId="44E2ACD9" w14:textId="77777777" w:rsidR="001751AD" w:rsidRPr="001A4E6C" w:rsidRDefault="001751AD" w:rsidP="001751AD">
      <w:pPr>
        <w:rPr>
          <w:rFonts w:cs="Calibri"/>
          <w:sz w:val="22"/>
          <w:szCs w:val="22"/>
        </w:rPr>
      </w:pPr>
    </w:p>
    <w:p w14:paraId="470DDF9E" w14:textId="77777777" w:rsidR="001751AD" w:rsidRPr="001A4E6C" w:rsidRDefault="001751AD" w:rsidP="001751AD">
      <w:pPr>
        <w:rPr>
          <w:rFonts w:cs="Calibri"/>
          <w:sz w:val="22"/>
          <w:szCs w:val="22"/>
          <w:lang w:eastAsia="en-US"/>
        </w:rPr>
      </w:pPr>
      <w:r w:rsidRPr="001A4E6C">
        <w:rPr>
          <w:rFonts w:cs="Calibri"/>
          <w:sz w:val="22"/>
          <w:szCs w:val="22"/>
          <w:lang w:eastAsia="en-US"/>
        </w:rPr>
        <w:t xml:space="preserve">Tom Perry was selected for the GB team at the Junior European Cup. Lyra Medlock was selected for the European Youth Champs GB team </w:t>
      </w:r>
      <w:proofErr w:type="gramStart"/>
      <w:r w:rsidRPr="001A4E6C">
        <w:rPr>
          <w:rFonts w:cs="Calibri"/>
          <w:sz w:val="22"/>
          <w:szCs w:val="22"/>
          <w:lang w:eastAsia="en-US"/>
        </w:rPr>
        <w:t>and also</w:t>
      </w:r>
      <w:proofErr w:type="gramEnd"/>
      <w:r w:rsidRPr="001A4E6C">
        <w:rPr>
          <w:rFonts w:cs="Calibri"/>
          <w:sz w:val="22"/>
          <w:szCs w:val="22"/>
          <w:lang w:eastAsia="en-US"/>
        </w:rPr>
        <w:t xml:space="preserve"> the England team for the JHIs and </w:t>
      </w:r>
      <w:proofErr w:type="spellStart"/>
      <w:r w:rsidRPr="001A4E6C">
        <w:rPr>
          <w:rFonts w:cs="Calibri"/>
          <w:sz w:val="22"/>
          <w:szCs w:val="22"/>
          <w:lang w:eastAsia="en-US"/>
        </w:rPr>
        <w:t>Interland</w:t>
      </w:r>
      <w:proofErr w:type="spellEnd"/>
      <w:r w:rsidRPr="001A4E6C">
        <w:rPr>
          <w:rFonts w:cs="Calibri"/>
          <w:sz w:val="22"/>
          <w:szCs w:val="22"/>
          <w:lang w:eastAsia="en-US"/>
        </w:rPr>
        <w:t>. Jessica Ward was selected for the Wales JHI team.</w:t>
      </w:r>
    </w:p>
    <w:p w14:paraId="7A48819E" w14:textId="77777777" w:rsidR="001751AD" w:rsidRPr="001A4E6C" w:rsidRDefault="001751AD" w:rsidP="001751AD">
      <w:pPr>
        <w:rPr>
          <w:rFonts w:cs="Calibri"/>
          <w:sz w:val="22"/>
          <w:szCs w:val="22"/>
          <w:lang w:eastAsia="en-US"/>
        </w:rPr>
      </w:pPr>
    </w:p>
    <w:p w14:paraId="4AA186B4" w14:textId="77777777" w:rsidR="001751AD" w:rsidRPr="001A4E6C" w:rsidRDefault="001751AD" w:rsidP="001751AD">
      <w:pPr>
        <w:rPr>
          <w:rFonts w:cs="Calibri"/>
          <w:sz w:val="22"/>
          <w:szCs w:val="22"/>
        </w:rPr>
      </w:pPr>
      <w:r w:rsidRPr="001A4E6C">
        <w:rPr>
          <w:rFonts w:cs="Calibri"/>
          <w:sz w:val="22"/>
          <w:szCs w:val="22"/>
        </w:rPr>
        <w:t>Will Taylor, Tom Perry, Emily Elms, Amy Lee-</w:t>
      </w:r>
      <w:proofErr w:type="gramStart"/>
      <w:r w:rsidRPr="001A4E6C">
        <w:rPr>
          <w:rFonts w:cs="Calibri"/>
          <w:sz w:val="22"/>
          <w:szCs w:val="22"/>
        </w:rPr>
        <w:t>Jones</w:t>
      </w:r>
      <w:proofErr w:type="gramEnd"/>
      <w:r w:rsidRPr="001A4E6C">
        <w:rPr>
          <w:rFonts w:cs="Calibri"/>
          <w:sz w:val="22"/>
          <w:szCs w:val="22"/>
        </w:rPr>
        <w:t xml:space="preserve"> and Rose Taylor were all selected for the 2021/22 Talent South squad. The 2022/23 squad, which has just been announced, contains no less than 8 SW athletes in the squad of 17!</w:t>
      </w:r>
    </w:p>
    <w:p w14:paraId="31B98E6B" w14:textId="77777777" w:rsidR="001751AD" w:rsidRPr="001A4E6C" w:rsidRDefault="001751AD" w:rsidP="001751AD">
      <w:pPr>
        <w:rPr>
          <w:rFonts w:cs="Calibri"/>
          <w:sz w:val="22"/>
          <w:szCs w:val="22"/>
        </w:rPr>
      </w:pPr>
    </w:p>
    <w:p w14:paraId="36996F58" w14:textId="77777777" w:rsidR="001751AD" w:rsidRPr="001A4E6C" w:rsidRDefault="001751AD" w:rsidP="001751AD">
      <w:pPr>
        <w:rPr>
          <w:rFonts w:cs="Calibri"/>
          <w:sz w:val="22"/>
          <w:szCs w:val="22"/>
        </w:rPr>
      </w:pPr>
      <w:r w:rsidRPr="001A4E6C">
        <w:rPr>
          <w:rFonts w:cs="Calibri"/>
          <w:sz w:val="22"/>
          <w:szCs w:val="22"/>
        </w:rPr>
        <w:t>We also have seven ex-SWJOS athletes that have run for GB at Senior or U-20 level this year.</w:t>
      </w:r>
    </w:p>
    <w:p w14:paraId="37515FF5" w14:textId="77777777" w:rsidR="001751AD" w:rsidRPr="001A4E6C" w:rsidRDefault="001751AD" w:rsidP="001751AD">
      <w:pPr>
        <w:rPr>
          <w:rFonts w:cs="Calibri"/>
          <w:sz w:val="22"/>
          <w:szCs w:val="22"/>
        </w:rPr>
      </w:pPr>
    </w:p>
    <w:p w14:paraId="47DAFD70" w14:textId="77777777" w:rsidR="001751AD" w:rsidRPr="001A4E6C" w:rsidRDefault="001751AD" w:rsidP="001751AD">
      <w:pPr>
        <w:rPr>
          <w:rFonts w:cs="Calibri"/>
          <w:sz w:val="22"/>
          <w:szCs w:val="22"/>
        </w:rPr>
      </w:pPr>
      <w:r w:rsidRPr="001A4E6C">
        <w:rPr>
          <w:rFonts w:cs="Calibri"/>
          <w:sz w:val="22"/>
          <w:szCs w:val="22"/>
        </w:rPr>
        <w:t xml:space="preserve">However, SWJOS is not just about achievements at a national </w:t>
      </w:r>
      <w:proofErr w:type="gramStart"/>
      <w:r w:rsidRPr="001A4E6C">
        <w:rPr>
          <w:rFonts w:cs="Calibri"/>
          <w:sz w:val="22"/>
          <w:szCs w:val="22"/>
        </w:rPr>
        <w:t>level</w:t>
      </w:r>
      <w:proofErr w:type="gramEnd"/>
      <w:r w:rsidRPr="001A4E6C">
        <w:rPr>
          <w:rFonts w:cs="Calibri"/>
          <w:sz w:val="22"/>
          <w:szCs w:val="22"/>
        </w:rPr>
        <w:t xml:space="preserve"> and we welcome anyone who wants to travel widely, improve their skills and have fun as part of a close-knit team of orienteers.</w:t>
      </w:r>
    </w:p>
    <w:p w14:paraId="37399DCF" w14:textId="77777777" w:rsidR="001751AD" w:rsidRPr="001A4E6C" w:rsidRDefault="001751AD" w:rsidP="001751AD">
      <w:pPr>
        <w:rPr>
          <w:rFonts w:cs="Calibri"/>
          <w:sz w:val="22"/>
          <w:szCs w:val="22"/>
        </w:rPr>
      </w:pPr>
    </w:p>
    <w:p w14:paraId="3867EC29" w14:textId="77777777" w:rsidR="001751AD" w:rsidRPr="001A4E6C" w:rsidRDefault="001751AD" w:rsidP="001751AD">
      <w:pPr>
        <w:rPr>
          <w:rFonts w:cs="Calibri"/>
          <w:sz w:val="22"/>
          <w:szCs w:val="22"/>
        </w:rPr>
      </w:pPr>
      <w:r w:rsidRPr="001A4E6C">
        <w:rPr>
          <w:rFonts w:cs="Calibri"/>
          <w:sz w:val="22"/>
          <w:szCs w:val="22"/>
        </w:rPr>
        <w:t xml:space="preserve">Thanks are owed to all the parents who help and support SWJOS at each training day and to Jeff Butt, Dave </w:t>
      </w:r>
      <w:proofErr w:type="spellStart"/>
      <w:r w:rsidRPr="001A4E6C">
        <w:rPr>
          <w:rFonts w:cs="Calibri"/>
          <w:sz w:val="22"/>
          <w:szCs w:val="22"/>
        </w:rPr>
        <w:t>Hanstock</w:t>
      </w:r>
      <w:proofErr w:type="spellEnd"/>
      <w:r w:rsidRPr="001A4E6C">
        <w:rPr>
          <w:rFonts w:cs="Calibri"/>
          <w:sz w:val="22"/>
          <w:szCs w:val="22"/>
        </w:rPr>
        <w:t xml:space="preserve">, Jim </w:t>
      </w:r>
      <w:proofErr w:type="gramStart"/>
      <w:r w:rsidRPr="001A4E6C">
        <w:rPr>
          <w:rFonts w:cs="Calibri"/>
          <w:sz w:val="22"/>
          <w:szCs w:val="22"/>
        </w:rPr>
        <w:t>Hayward</w:t>
      </w:r>
      <w:proofErr w:type="gramEnd"/>
      <w:r w:rsidRPr="001A4E6C">
        <w:rPr>
          <w:rFonts w:cs="Calibri"/>
          <w:sz w:val="22"/>
          <w:szCs w:val="22"/>
        </w:rPr>
        <w:t xml:space="preserve"> and Jamie Hayward for all their coaching work this season.   </w:t>
      </w:r>
    </w:p>
    <w:p w14:paraId="05DBB232" w14:textId="77777777" w:rsidR="001751AD" w:rsidRPr="001A4E6C" w:rsidRDefault="001751AD" w:rsidP="001751AD">
      <w:pPr>
        <w:rPr>
          <w:rFonts w:cs="Calibri"/>
          <w:sz w:val="22"/>
          <w:szCs w:val="22"/>
        </w:rPr>
      </w:pPr>
    </w:p>
    <w:p w14:paraId="584FDEB6" w14:textId="77777777" w:rsidR="001751AD" w:rsidRPr="001A4E6C" w:rsidRDefault="001751AD" w:rsidP="001751AD">
      <w:pPr>
        <w:rPr>
          <w:rFonts w:cs="Calibri"/>
          <w:sz w:val="22"/>
          <w:szCs w:val="22"/>
        </w:rPr>
      </w:pPr>
      <w:r w:rsidRPr="001A4E6C">
        <w:rPr>
          <w:rFonts w:cs="Calibri"/>
          <w:sz w:val="22"/>
          <w:szCs w:val="22"/>
        </w:rPr>
        <w:t xml:space="preserve">SWJOS provides development opportunities for junior athletes who are usually bottom year M/W14 or older, willing to and able to travel widely for their orienteering and keen to progress beyond Light Green courses, </w:t>
      </w:r>
      <w:proofErr w:type="gramStart"/>
      <w:r w:rsidRPr="001A4E6C">
        <w:rPr>
          <w:rFonts w:cs="Calibri"/>
          <w:sz w:val="22"/>
          <w:szCs w:val="22"/>
        </w:rPr>
        <w:t>club</w:t>
      </w:r>
      <w:proofErr w:type="gramEnd"/>
      <w:r w:rsidRPr="001A4E6C">
        <w:rPr>
          <w:rFonts w:cs="Calibri"/>
          <w:sz w:val="22"/>
          <w:szCs w:val="22"/>
        </w:rPr>
        <w:t xml:space="preserve"> and local races, to compete in major races nationally and progress towards the British Orienteering Talent Development Programme.</w:t>
      </w:r>
    </w:p>
    <w:p w14:paraId="0B1FCEF3" w14:textId="77777777" w:rsidR="001751AD" w:rsidRPr="001A4E6C" w:rsidRDefault="001751AD" w:rsidP="001751AD">
      <w:pPr>
        <w:rPr>
          <w:rFonts w:cs="Calibri"/>
          <w:sz w:val="22"/>
          <w:szCs w:val="22"/>
        </w:rPr>
      </w:pPr>
    </w:p>
    <w:p w14:paraId="5E530A28" w14:textId="77777777" w:rsidR="001751AD" w:rsidRPr="001A4E6C" w:rsidRDefault="001751AD" w:rsidP="001751AD">
      <w:pPr>
        <w:rPr>
          <w:rFonts w:cs="Calibri"/>
          <w:sz w:val="22"/>
          <w:szCs w:val="22"/>
        </w:rPr>
      </w:pPr>
      <w:r w:rsidRPr="001A4E6C">
        <w:rPr>
          <w:rFonts w:cs="Calibri"/>
          <w:sz w:val="22"/>
          <w:szCs w:val="22"/>
        </w:rPr>
        <w:t xml:space="preserve">If you have anyone in your club who would like to find out more, please take a look at </w:t>
      </w:r>
      <w:hyperlink r:id="rId15" w:history="1">
        <w:r w:rsidRPr="001A4E6C">
          <w:rPr>
            <w:rStyle w:val="Hyperlink"/>
            <w:rFonts w:cs="Calibri"/>
            <w:sz w:val="22"/>
            <w:szCs w:val="22"/>
          </w:rPr>
          <w:t>www.swjs.co.uk/about.html</w:t>
        </w:r>
      </w:hyperlink>
      <w:r w:rsidRPr="001A4E6C">
        <w:rPr>
          <w:rFonts w:cs="Calibri"/>
          <w:sz w:val="22"/>
          <w:szCs w:val="22"/>
        </w:rPr>
        <w:t xml:space="preserve"> or contact any of the SWJOS families, Jeff Butt (Sarum) or me. </w:t>
      </w:r>
    </w:p>
    <w:p w14:paraId="32B97E1E" w14:textId="77777777" w:rsidR="001751AD" w:rsidRPr="001A4E6C" w:rsidRDefault="001751AD" w:rsidP="001751AD">
      <w:pPr>
        <w:rPr>
          <w:rFonts w:cs="Calibri"/>
          <w:sz w:val="22"/>
          <w:szCs w:val="22"/>
        </w:rPr>
      </w:pPr>
    </w:p>
    <w:p w14:paraId="112819B8" w14:textId="77777777" w:rsidR="001751AD" w:rsidRPr="001A4E6C" w:rsidRDefault="001751AD" w:rsidP="001751AD">
      <w:pPr>
        <w:rPr>
          <w:rFonts w:cs="Calibri"/>
          <w:sz w:val="22"/>
          <w:szCs w:val="22"/>
        </w:rPr>
      </w:pPr>
      <w:r w:rsidRPr="001A4E6C">
        <w:rPr>
          <w:rFonts w:cs="Calibri"/>
          <w:sz w:val="22"/>
          <w:szCs w:val="22"/>
        </w:rPr>
        <w:t xml:space="preserve">Peter Maliphant </w:t>
      </w:r>
    </w:p>
    <w:p w14:paraId="4A6F72FF" w14:textId="77777777" w:rsidR="001751AD" w:rsidRPr="001A4E6C" w:rsidRDefault="001751AD" w:rsidP="001751AD">
      <w:pPr>
        <w:rPr>
          <w:rFonts w:cs="Calibri"/>
          <w:sz w:val="22"/>
          <w:szCs w:val="22"/>
        </w:rPr>
      </w:pPr>
      <w:r w:rsidRPr="001A4E6C">
        <w:rPr>
          <w:rFonts w:cs="Calibri"/>
          <w:sz w:val="22"/>
          <w:szCs w:val="22"/>
        </w:rPr>
        <w:t>BOK &amp; SWJOS Coach</w:t>
      </w:r>
    </w:p>
    <w:p w14:paraId="309B8198" w14:textId="77777777" w:rsidR="001751AD" w:rsidRPr="009B22FD" w:rsidRDefault="001751AD" w:rsidP="008677C7">
      <w:pPr>
        <w:tabs>
          <w:tab w:val="left" w:pos="425"/>
          <w:tab w:val="left" w:pos="737"/>
        </w:tabs>
        <w:jc w:val="both"/>
        <w:rPr>
          <w:rFonts w:cs="Calibri"/>
        </w:rPr>
      </w:pPr>
    </w:p>
    <w:p w14:paraId="58C77FB4" w14:textId="77777777" w:rsidR="009D05BD" w:rsidRPr="009B22FD" w:rsidRDefault="009D05BD" w:rsidP="004F51C4">
      <w:pPr>
        <w:rPr>
          <w:rFonts w:cs="Calibri"/>
        </w:rPr>
      </w:pPr>
    </w:p>
    <w:p w14:paraId="787B1446" w14:textId="77777777" w:rsidR="009D05BD" w:rsidRPr="009B22FD" w:rsidRDefault="009D05BD" w:rsidP="004F51C4">
      <w:pPr>
        <w:rPr>
          <w:rFonts w:cs="Calibri"/>
        </w:rPr>
      </w:pPr>
    </w:p>
    <w:p w14:paraId="24C5B33F" w14:textId="77777777" w:rsidR="009D05BD" w:rsidRPr="009B22FD" w:rsidRDefault="009D05BD" w:rsidP="004F51C4">
      <w:pPr>
        <w:rPr>
          <w:rFonts w:cs="Calibri"/>
        </w:rPr>
      </w:pPr>
    </w:p>
    <w:p w14:paraId="4F7A4E6E" w14:textId="77777777" w:rsidR="004938E6" w:rsidRPr="004938E6" w:rsidRDefault="004938E6" w:rsidP="00AB5EB7">
      <w:pPr>
        <w:tabs>
          <w:tab w:val="left" w:pos="425"/>
          <w:tab w:val="left" w:pos="737"/>
        </w:tabs>
        <w:jc w:val="both"/>
        <w:rPr>
          <w:b/>
          <w:sz w:val="22"/>
          <w:szCs w:val="22"/>
          <w:lang w:val="en-US"/>
        </w:rPr>
      </w:pPr>
    </w:p>
    <w:p w14:paraId="221FA3EF" w14:textId="77777777" w:rsidR="00476019" w:rsidRPr="00C01632" w:rsidRDefault="001751AD">
      <w:pPr>
        <w:rPr>
          <w:b/>
          <w:bCs/>
          <w:sz w:val="22"/>
          <w:szCs w:val="22"/>
        </w:rPr>
      </w:pPr>
      <w:r w:rsidRPr="00C01632">
        <w:rPr>
          <w:b/>
          <w:bCs/>
          <w:sz w:val="22"/>
          <w:szCs w:val="22"/>
        </w:rPr>
        <w:t>Appendix 3</w:t>
      </w:r>
    </w:p>
    <w:p w14:paraId="32E0D6BA" w14:textId="77777777" w:rsidR="001751AD" w:rsidRPr="00C01632" w:rsidRDefault="001751AD">
      <w:pPr>
        <w:rPr>
          <w:b/>
          <w:bCs/>
          <w:sz w:val="22"/>
          <w:szCs w:val="22"/>
        </w:rPr>
      </w:pPr>
    </w:p>
    <w:p w14:paraId="769A5B4F" w14:textId="77777777" w:rsidR="001751AD" w:rsidRPr="00C01632" w:rsidRDefault="001751AD">
      <w:pPr>
        <w:rPr>
          <w:b/>
          <w:bCs/>
          <w:sz w:val="22"/>
          <w:szCs w:val="22"/>
        </w:rPr>
      </w:pPr>
      <w:r w:rsidRPr="00C01632">
        <w:rPr>
          <w:b/>
          <w:bCs/>
          <w:sz w:val="22"/>
          <w:szCs w:val="22"/>
        </w:rPr>
        <w:t>Recorder of Controllers’ Report</w:t>
      </w:r>
    </w:p>
    <w:p w14:paraId="1AADD951" w14:textId="77777777" w:rsidR="001751AD" w:rsidRDefault="001751AD"/>
    <w:p w14:paraId="1A76B665" w14:textId="77777777" w:rsidR="001751AD" w:rsidRDefault="001751AD" w:rsidP="001751AD">
      <w:pPr>
        <w:rPr>
          <w:b/>
        </w:rPr>
      </w:pPr>
    </w:p>
    <w:p w14:paraId="573FFC7C" w14:textId="77777777" w:rsidR="001751AD" w:rsidRPr="00472F72" w:rsidRDefault="001751AD" w:rsidP="001751AD">
      <w:pPr>
        <w:rPr>
          <w:b/>
        </w:rPr>
      </w:pPr>
      <w:r w:rsidRPr="00472F72">
        <w:rPr>
          <w:b/>
        </w:rPr>
        <w:t>TRAINING COURSES</w:t>
      </w:r>
    </w:p>
    <w:p w14:paraId="4CC5F8F0" w14:textId="77777777" w:rsidR="001751AD" w:rsidRPr="00C01632" w:rsidRDefault="001751AD" w:rsidP="001751AD">
      <w:pPr>
        <w:jc w:val="both"/>
        <w:rPr>
          <w:sz w:val="22"/>
          <w:szCs w:val="22"/>
        </w:rPr>
      </w:pPr>
      <w:r w:rsidRPr="00C01632">
        <w:rPr>
          <w:sz w:val="22"/>
          <w:szCs w:val="22"/>
        </w:rPr>
        <w:t>No training courses have been held in the past year.</w:t>
      </w:r>
    </w:p>
    <w:p w14:paraId="61EBEB7F" w14:textId="77777777" w:rsidR="001751AD" w:rsidRPr="00C01632" w:rsidRDefault="001751AD" w:rsidP="001751AD">
      <w:pPr>
        <w:jc w:val="both"/>
        <w:rPr>
          <w:sz w:val="22"/>
          <w:szCs w:val="22"/>
        </w:rPr>
      </w:pPr>
    </w:p>
    <w:p w14:paraId="32B65EF3" w14:textId="77777777" w:rsidR="001751AD" w:rsidRPr="00C01632" w:rsidRDefault="001751AD" w:rsidP="001751AD">
      <w:pPr>
        <w:jc w:val="both"/>
        <w:rPr>
          <w:b/>
          <w:sz w:val="22"/>
          <w:szCs w:val="22"/>
        </w:rPr>
      </w:pPr>
      <w:r w:rsidRPr="00C01632">
        <w:rPr>
          <w:b/>
          <w:sz w:val="22"/>
          <w:szCs w:val="22"/>
        </w:rPr>
        <w:t>RECORDER’S JOB DESCRIPTION</w:t>
      </w:r>
    </w:p>
    <w:p w14:paraId="196554C4" w14:textId="77777777" w:rsidR="001751AD" w:rsidRPr="00C01632" w:rsidRDefault="001751AD" w:rsidP="001751AD">
      <w:pPr>
        <w:jc w:val="both"/>
        <w:rPr>
          <w:sz w:val="22"/>
          <w:szCs w:val="22"/>
        </w:rPr>
      </w:pPr>
      <w:r w:rsidRPr="00C01632">
        <w:rPr>
          <w:sz w:val="22"/>
          <w:szCs w:val="22"/>
        </w:rPr>
        <w:t xml:space="preserve">This can be found on the SWOA website in the </w:t>
      </w:r>
      <w:r w:rsidRPr="00C01632">
        <w:rPr>
          <w:i/>
          <w:sz w:val="22"/>
          <w:szCs w:val="22"/>
        </w:rPr>
        <w:t>SWOA Specific</w:t>
      </w:r>
      <w:r w:rsidRPr="00C01632">
        <w:rPr>
          <w:sz w:val="22"/>
          <w:szCs w:val="22"/>
        </w:rPr>
        <w:t xml:space="preserve"> </w:t>
      </w:r>
      <w:r w:rsidRPr="00C01632">
        <w:rPr>
          <w:i/>
          <w:sz w:val="22"/>
          <w:szCs w:val="22"/>
        </w:rPr>
        <w:t>Documents</w:t>
      </w:r>
      <w:r w:rsidRPr="00C01632">
        <w:rPr>
          <w:sz w:val="22"/>
          <w:szCs w:val="22"/>
        </w:rPr>
        <w:t xml:space="preserve"> section. </w:t>
      </w:r>
    </w:p>
    <w:p w14:paraId="5F71976D" w14:textId="77777777" w:rsidR="001751AD" w:rsidRPr="00C01632" w:rsidRDefault="001751AD" w:rsidP="001751AD">
      <w:pPr>
        <w:rPr>
          <w:sz w:val="22"/>
          <w:szCs w:val="22"/>
        </w:rPr>
      </w:pPr>
    </w:p>
    <w:p w14:paraId="23CB2197" w14:textId="77777777" w:rsidR="001751AD" w:rsidRPr="00C01632" w:rsidRDefault="001751AD" w:rsidP="001751AD">
      <w:pPr>
        <w:rPr>
          <w:b/>
          <w:sz w:val="22"/>
          <w:szCs w:val="22"/>
        </w:rPr>
      </w:pPr>
      <w:r w:rsidRPr="00C01632">
        <w:rPr>
          <w:b/>
          <w:sz w:val="22"/>
          <w:szCs w:val="22"/>
        </w:rPr>
        <w:t>CONTROLLERS in the SW</w:t>
      </w:r>
    </w:p>
    <w:p w14:paraId="42D47466" w14:textId="77777777" w:rsidR="001751AD" w:rsidRPr="00C01632" w:rsidRDefault="001751AD" w:rsidP="001751AD">
      <w:pPr>
        <w:rPr>
          <w:sz w:val="22"/>
          <w:szCs w:val="22"/>
        </w:rPr>
      </w:pPr>
      <w:r w:rsidRPr="00C01632">
        <w:rPr>
          <w:sz w:val="22"/>
          <w:szCs w:val="22"/>
        </w:rPr>
        <w:t xml:space="preserve">SWOA clubs have 68 currently licensed controllers: 3 at Grade A, 22 at Grade B and 43 at Grade C.  An up-to-date list of controllers can be found on the SWOA website in the </w:t>
      </w:r>
      <w:r w:rsidRPr="00C01632">
        <w:rPr>
          <w:i/>
          <w:iCs/>
          <w:sz w:val="22"/>
          <w:szCs w:val="22"/>
        </w:rPr>
        <w:t>Newsletter and Documents/Controllers</w:t>
      </w:r>
      <w:r w:rsidRPr="00C01632">
        <w:rPr>
          <w:sz w:val="22"/>
          <w:szCs w:val="22"/>
        </w:rPr>
        <w:t xml:space="preserve"> section. The current list is dated 1</w:t>
      </w:r>
      <w:r w:rsidRPr="00C01632">
        <w:rPr>
          <w:sz w:val="22"/>
          <w:szCs w:val="22"/>
          <w:vertAlign w:val="superscript"/>
        </w:rPr>
        <w:t>st</w:t>
      </w:r>
      <w:r w:rsidRPr="00C01632">
        <w:rPr>
          <w:sz w:val="22"/>
          <w:szCs w:val="22"/>
        </w:rPr>
        <w:t xml:space="preserve"> June 2022.</w:t>
      </w:r>
    </w:p>
    <w:p w14:paraId="6B823F06" w14:textId="77777777" w:rsidR="001751AD" w:rsidRPr="00C01632" w:rsidRDefault="001751AD" w:rsidP="001751AD">
      <w:pPr>
        <w:rPr>
          <w:sz w:val="22"/>
          <w:szCs w:val="22"/>
        </w:rPr>
      </w:pPr>
      <w:r w:rsidRPr="00C01632">
        <w:rPr>
          <w:sz w:val="22"/>
          <w:szCs w:val="22"/>
        </w:rPr>
        <w:t xml:space="preserve">There have been two new appointments since the 2021 AGM. </w:t>
      </w:r>
    </w:p>
    <w:p w14:paraId="7EB8BE70" w14:textId="77777777" w:rsidR="001751AD" w:rsidRPr="00C01632" w:rsidRDefault="001751AD" w:rsidP="001751AD">
      <w:pPr>
        <w:rPr>
          <w:sz w:val="22"/>
          <w:szCs w:val="22"/>
        </w:rPr>
      </w:pPr>
    </w:p>
    <w:p w14:paraId="106ED93C" w14:textId="77777777" w:rsidR="001751AD" w:rsidRPr="00C01632" w:rsidRDefault="001751AD" w:rsidP="001751AD">
      <w:pPr>
        <w:ind w:left="1440" w:hanging="1440"/>
        <w:rPr>
          <w:b/>
          <w:sz w:val="22"/>
          <w:szCs w:val="22"/>
        </w:rPr>
      </w:pPr>
      <w:r w:rsidRPr="00C01632">
        <w:rPr>
          <w:b/>
          <w:sz w:val="22"/>
          <w:szCs w:val="22"/>
        </w:rPr>
        <w:t xml:space="preserve">CHANGES to the list of controllers in SWOA </w:t>
      </w:r>
    </w:p>
    <w:p w14:paraId="079080BB" w14:textId="77777777" w:rsidR="001751AD" w:rsidRPr="00C01632" w:rsidRDefault="001751AD" w:rsidP="001751AD">
      <w:pPr>
        <w:ind w:left="1440" w:hanging="1440"/>
        <w:rPr>
          <w:b/>
          <w:sz w:val="22"/>
          <w:szCs w:val="22"/>
        </w:rPr>
      </w:pPr>
    </w:p>
    <w:p w14:paraId="4DA746AC" w14:textId="77777777" w:rsidR="001751AD" w:rsidRPr="00C01632" w:rsidRDefault="001751AD" w:rsidP="001751AD">
      <w:pPr>
        <w:ind w:left="1440" w:hanging="1440"/>
        <w:rPr>
          <w:sz w:val="22"/>
          <w:szCs w:val="22"/>
        </w:rPr>
      </w:pPr>
      <w:r w:rsidRPr="00C01632">
        <w:rPr>
          <w:b/>
          <w:sz w:val="22"/>
          <w:szCs w:val="22"/>
        </w:rPr>
        <w:t>GRADE A</w:t>
      </w:r>
      <w:r w:rsidRPr="00C01632">
        <w:rPr>
          <w:sz w:val="22"/>
          <w:szCs w:val="22"/>
        </w:rPr>
        <w:tab/>
        <w:t xml:space="preserve">Roger Hargreaves and Arthur Vince of KERNO have stepped down to Grade B. </w:t>
      </w:r>
    </w:p>
    <w:p w14:paraId="254F0BED" w14:textId="77777777" w:rsidR="001751AD" w:rsidRPr="00C01632" w:rsidRDefault="001751AD" w:rsidP="001751AD">
      <w:pPr>
        <w:ind w:left="1440" w:hanging="1440"/>
        <w:rPr>
          <w:sz w:val="22"/>
          <w:szCs w:val="22"/>
        </w:rPr>
      </w:pPr>
    </w:p>
    <w:p w14:paraId="64895BF6" w14:textId="77777777" w:rsidR="001751AD" w:rsidRPr="00C01632" w:rsidRDefault="001751AD" w:rsidP="001751AD">
      <w:pPr>
        <w:ind w:left="1440" w:hanging="1440"/>
        <w:rPr>
          <w:bCs/>
          <w:sz w:val="22"/>
          <w:szCs w:val="22"/>
        </w:rPr>
      </w:pPr>
      <w:r w:rsidRPr="00C01632">
        <w:rPr>
          <w:b/>
          <w:sz w:val="22"/>
          <w:szCs w:val="22"/>
        </w:rPr>
        <w:t>GRADE C</w:t>
      </w:r>
      <w:r w:rsidRPr="00C01632">
        <w:rPr>
          <w:b/>
          <w:sz w:val="22"/>
          <w:szCs w:val="22"/>
        </w:rPr>
        <w:tab/>
      </w:r>
      <w:r w:rsidRPr="00C01632">
        <w:rPr>
          <w:bCs/>
          <w:sz w:val="22"/>
          <w:szCs w:val="22"/>
        </w:rPr>
        <w:t>Stuart Fisher of NWO and Ian Phillips of NGOC have been approved as Grade C controllers.</w:t>
      </w:r>
    </w:p>
    <w:p w14:paraId="0499D68B" w14:textId="77777777" w:rsidR="001751AD" w:rsidRPr="00C01632" w:rsidRDefault="001751AD" w:rsidP="001751AD">
      <w:pPr>
        <w:jc w:val="both"/>
        <w:rPr>
          <w:sz w:val="22"/>
          <w:szCs w:val="22"/>
        </w:rPr>
      </w:pPr>
      <w:r w:rsidRPr="00C01632">
        <w:rPr>
          <w:b/>
          <w:sz w:val="22"/>
          <w:szCs w:val="22"/>
        </w:rPr>
        <w:tab/>
      </w:r>
      <w:r w:rsidRPr="00C01632">
        <w:rPr>
          <w:b/>
          <w:sz w:val="22"/>
          <w:szCs w:val="22"/>
        </w:rPr>
        <w:tab/>
      </w:r>
      <w:r w:rsidRPr="00C01632">
        <w:rPr>
          <w:sz w:val="22"/>
          <w:szCs w:val="22"/>
        </w:rPr>
        <w:t xml:space="preserve"> </w:t>
      </w:r>
    </w:p>
    <w:tbl>
      <w:tblPr>
        <w:tblpPr w:leftFromText="180" w:rightFromText="180" w:vertAnchor="text" w:horzAnchor="page" w:tblpX="2041" w:tblpY="74"/>
        <w:tblW w:w="0" w:type="auto"/>
        <w:tblLayout w:type="fixed"/>
        <w:tblCellMar>
          <w:left w:w="30" w:type="dxa"/>
          <w:right w:w="30" w:type="dxa"/>
        </w:tblCellMar>
        <w:tblLook w:val="0000" w:firstRow="0" w:lastRow="0" w:firstColumn="0" w:lastColumn="0" w:noHBand="0" w:noVBand="0"/>
      </w:tblPr>
      <w:tblGrid>
        <w:gridCol w:w="1516"/>
        <w:gridCol w:w="1154"/>
        <w:gridCol w:w="1080"/>
        <w:gridCol w:w="1080"/>
        <w:gridCol w:w="1080"/>
      </w:tblGrid>
      <w:tr w:rsidR="001751AD" w:rsidRPr="00C01632" w14:paraId="38B2CED7" w14:textId="77777777" w:rsidTr="00C72DEF">
        <w:trPr>
          <w:trHeight w:val="304"/>
        </w:trPr>
        <w:tc>
          <w:tcPr>
            <w:tcW w:w="1516" w:type="dxa"/>
            <w:tcBorders>
              <w:top w:val="single" w:sz="6" w:space="0" w:color="auto"/>
              <w:left w:val="single" w:sz="6" w:space="0" w:color="auto"/>
              <w:bottom w:val="single" w:sz="2" w:space="0" w:color="000000"/>
              <w:right w:val="single" w:sz="6" w:space="0" w:color="auto"/>
            </w:tcBorders>
          </w:tcPr>
          <w:p w14:paraId="1CC854BC" w14:textId="77777777" w:rsidR="001751AD" w:rsidRPr="00C01632" w:rsidRDefault="001751AD" w:rsidP="00C72DEF">
            <w:pPr>
              <w:rPr>
                <w:color w:val="000000"/>
                <w:sz w:val="22"/>
                <w:szCs w:val="22"/>
              </w:rPr>
            </w:pPr>
            <w:r w:rsidRPr="00C01632">
              <w:rPr>
                <w:color w:val="000000"/>
                <w:sz w:val="22"/>
                <w:szCs w:val="22"/>
              </w:rPr>
              <w:t>CLUB</w:t>
            </w:r>
          </w:p>
        </w:tc>
        <w:tc>
          <w:tcPr>
            <w:tcW w:w="4394" w:type="dxa"/>
            <w:gridSpan w:val="4"/>
            <w:tcBorders>
              <w:top w:val="single" w:sz="6" w:space="0" w:color="auto"/>
              <w:left w:val="single" w:sz="6" w:space="0" w:color="auto"/>
              <w:bottom w:val="single" w:sz="6" w:space="0" w:color="auto"/>
              <w:right w:val="single" w:sz="6" w:space="0" w:color="auto"/>
            </w:tcBorders>
          </w:tcPr>
          <w:p w14:paraId="4C6779A7" w14:textId="77777777" w:rsidR="001751AD" w:rsidRPr="00C01632" w:rsidRDefault="001751AD" w:rsidP="00C72DEF">
            <w:pPr>
              <w:jc w:val="center"/>
              <w:rPr>
                <w:color w:val="000000"/>
                <w:sz w:val="22"/>
                <w:szCs w:val="22"/>
              </w:rPr>
            </w:pPr>
            <w:r w:rsidRPr="00C01632">
              <w:rPr>
                <w:color w:val="000000"/>
                <w:sz w:val="22"/>
                <w:szCs w:val="22"/>
              </w:rPr>
              <w:t>Number of licenced controllers in club</w:t>
            </w:r>
          </w:p>
        </w:tc>
      </w:tr>
      <w:tr w:rsidR="001751AD" w:rsidRPr="00C01632" w14:paraId="3D16B432" w14:textId="77777777" w:rsidTr="00C72DEF">
        <w:trPr>
          <w:trHeight w:val="304"/>
        </w:trPr>
        <w:tc>
          <w:tcPr>
            <w:tcW w:w="1516" w:type="dxa"/>
            <w:tcBorders>
              <w:top w:val="single" w:sz="2" w:space="0" w:color="000000"/>
              <w:left w:val="single" w:sz="6" w:space="0" w:color="auto"/>
              <w:bottom w:val="single" w:sz="6" w:space="0" w:color="auto"/>
              <w:right w:val="single" w:sz="6" w:space="0" w:color="auto"/>
            </w:tcBorders>
          </w:tcPr>
          <w:p w14:paraId="3EB5D969" w14:textId="77777777" w:rsidR="001751AD" w:rsidRPr="00C01632" w:rsidRDefault="001751AD" w:rsidP="00C72DEF">
            <w:pPr>
              <w:jc w:val="right"/>
              <w:rPr>
                <w:color w:val="000000"/>
                <w:sz w:val="22"/>
                <w:szCs w:val="22"/>
              </w:rPr>
            </w:pPr>
          </w:p>
        </w:tc>
        <w:tc>
          <w:tcPr>
            <w:tcW w:w="1154" w:type="dxa"/>
            <w:tcBorders>
              <w:top w:val="single" w:sz="6" w:space="0" w:color="auto"/>
              <w:left w:val="single" w:sz="6" w:space="0" w:color="auto"/>
              <w:bottom w:val="single" w:sz="6" w:space="0" w:color="auto"/>
              <w:right w:val="single" w:sz="6" w:space="0" w:color="auto"/>
            </w:tcBorders>
          </w:tcPr>
          <w:p w14:paraId="616259AC" w14:textId="77777777" w:rsidR="001751AD" w:rsidRPr="00C01632" w:rsidRDefault="001751AD" w:rsidP="00C72DEF">
            <w:pPr>
              <w:jc w:val="center"/>
              <w:rPr>
                <w:sz w:val="22"/>
                <w:szCs w:val="22"/>
              </w:rPr>
            </w:pPr>
            <w:r w:rsidRPr="00C01632">
              <w:rPr>
                <w:sz w:val="22"/>
                <w:szCs w:val="22"/>
              </w:rPr>
              <w:t>Grade A</w:t>
            </w:r>
          </w:p>
        </w:tc>
        <w:tc>
          <w:tcPr>
            <w:tcW w:w="1080" w:type="dxa"/>
            <w:tcBorders>
              <w:top w:val="single" w:sz="6" w:space="0" w:color="auto"/>
              <w:left w:val="single" w:sz="6" w:space="0" w:color="auto"/>
              <w:bottom w:val="single" w:sz="6" w:space="0" w:color="auto"/>
              <w:right w:val="single" w:sz="6" w:space="0" w:color="auto"/>
            </w:tcBorders>
          </w:tcPr>
          <w:p w14:paraId="15171519" w14:textId="77777777" w:rsidR="001751AD" w:rsidRPr="00C01632" w:rsidRDefault="001751AD" w:rsidP="00C72DEF">
            <w:pPr>
              <w:jc w:val="center"/>
              <w:rPr>
                <w:sz w:val="22"/>
                <w:szCs w:val="22"/>
              </w:rPr>
            </w:pPr>
            <w:r w:rsidRPr="00C01632">
              <w:rPr>
                <w:sz w:val="22"/>
                <w:szCs w:val="22"/>
              </w:rPr>
              <w:t>Grade B</w:t>
            </w:r>
          </w:p>
        </w:tc>
        <w:tc>
          <w:tcPr>
            <w:tcW w:w="1080" w:type="dxa"/>
            <w:tcBorders>
              <w:top w:val="single" w:sz="6" w:space="0" w:color="auto"/>
              <w:left w:val="single" w:sz="6" w:space="0" w:color="auto"/>
              <w:bottom w:val="single" w:sz="6" w:space="0" w:color="auto"/>
              <w:right w:val="single" w:sz="6" w:space="0" w:color="auto"/>
            </w:tcBorders>
          </w:tcPr>
          <w:p w14:paraId="31910BFE" w14:textId="77777777" w:rsidR="001751AD" w:rsidRPr="00C01632" w:rsidRDefault="001751AD" w:rsidP="00C72DEF">
            <w:pPr>
              <w:jc w:val="center"/>
              <w:rPr>
                <w:sz w:val="22"/>
                <w:szCs w:val="22"/>
              </w:rPr>
            </w:pPr>
            <w:r w:rsidRPr="00C01632">
              <w:rPr>
                <w:sz w:val="22"/>
                <w:szCs w:val="22"/>
              </w:rPr>
              <w:t>Grade C</w:t>
            </w:r>
          </w:p>
        </w:tc>
        <w:tc>
          <w:tcPr>
            <w:tcW w:w="1080" w:type="dxa"/>
            <w:tcBorders>
              <w:top w:val="single" w:sz="6" w:space="0" w:color="auto"/>
              <w:left w:val="single" w:sz="6" w:space="0" w:color="auto"/>
              <w:bottom w:val="single" w:sz="6" w:space="0" w:color="auto"/>
              <w:right w:val="single" w:sz="6" w:space="0" w:color="auto"/>
            </w:tcBorders>
          </w:tcPr>
          <w:p w14:paraId="2485D3AF" w14:textId="77777777" w:rsidR="001751AD" w:rsidRPr="00C01632" w:rsidRDefault="001751AD" w:rsidP="00C72DEF">
            <w:pPr>
              <w:jc w:val="center"/>
              <w:rPr>
                <w:color w:val="000000"/>
                <w:sz w:val="22"/>
                <w:szCs w:val="22"/>
              </w:rPr>
            </w:pPr>
            <w:r w:rsidRPr="00C01632">
              <w:rPr>
                <w:color w:val="000000"/>
                <w:sz w:val="22"/>
                <w:szCs w:val="22"/>
              </w:rPr>
              <w:t>Total</w:t>
            </w:r>
          </w:p>
        </w:tc>
      </w:tr>
      <w:tr w:rsidR="001751AD" w:rsidRPr="00C01632" w14:paraId="721F79AA" w14:textId="77777777" w:rsidTr="00C72DEF">
        <w:trPr>
          <w:trHeight w:val="304"/>
        </w:trPr>
        <w:tc>
          <w:tcPr>
            <w:tcW w:w="1516" w:type="dxa"/>
            <w:tcBorders>
              <w:top w:val="single" w:sz="2" w:space="0" w:color="000000"/>
              <w:left w:val="single" w:sz="6" w:space="0" w:color="auto"/>
              <w:bottom w:val="single" w:sz="2" w:space="0" w:color="000000"/>
              <w:right w:val="single" w:sz="6" w:space="0" w:color="auto"/>
            </w:tcBorders>
          </w:tcPr>
          <w:p w14:paraId="2B0BB0EA" w14:textId="77777777" w:rsidR="001751AD" w:rsidRPr="00C01632" w:rsidRDefault="001751AD" w:rsidP="00C72DEF">
            <w:pPr>
              <w:rPr>
                <w:color w:val="000000"/>
                <w:sz w:val="22"/>
                <w:szCs w:val="22"/>
              </w:rPr>
            </w:pPr>
            <w:r w:rsidRPr="00C01632">
              <w:rPr>
                <w:color w:val="000000"/>
                <w:sz w:val="22"/>
                <w:szCs w:val="22"/>
              </w:rPr>
              <w:t>BOK</w:t>
            </w:r>
          </w:p>
        </w:tc>
        <w:tc>
          <w:tcPr>
            <w:tcW w:w="1154" w:type="dxa"/>
            <w:tcBorders>
              <w:top w:val="single" w:sz="2" w:space="0" w:color="000000"/>
              <w:left w:val="single" w:sz="6" w:space="0" w:color="auto"/>
              <w:bottom w:val="single" w:sz="2" w:space="0" w:color="000000"/>
              <w:right w:val="single" w:sz="6" w:space="0" w:color="auto"/>
            </w:tcBorders>
          </w:tcPr>
          <w:p w14:paraId="7A8ED72C" w14:textId="77777777" w:rsidR="001751AD" w:rsidRPr="00C01632" w:rsidRDefault="001751AD" w:rsidP="00C72DEF">
            <w:pPr>
              <w:jc w:val="center"/>
              <w:rPr>
                <w:sz w:val="22"/>
                <w:szCs w:val="22"/>
              </w:rPr>
            </w:pPr>
            <w:r w:rsidRPr="00C01632">
              <w:rPr>
                <w:sz w:val="22"/>
                <w:szCs w:val="22"/>
              </w:rPr>
              <w:t>3</w:t>
            </w:r>
          </w:p>
        </w:tc>
        <w:tc>
          <w:tcPr>
            <w:tcW w:w="1080" w:type="dxa"/>
            <w:tcBorders>
              <w:top w:val="single" w:sz="2" w:space="0" w:color="000000"/>
              <w:left w:val="single" w:sz="6" w:space="0" w:color="auto"/>
              <w:bottom w:val="single" w:sz="2" w:space="0" w:color="000000"/>
              <w:right w:val="single" w:sz="6" w:space="0" w:color="auto"/>
            </w:tcBorders>
          </w:tcPr>
          <w:p w14:paraId="54E1AED7" w14:textId="77777777" w:rsidR="001751AD" w:rsidRPr="00C01632" w:rsidRDefault="001751AD" w:rsidP="00C72DEF">
            <w:pPr>
              <w:jc w:val="center"/>
              <w:rPr>
                <w:sz w:val="22"/>
                <w:szCs w:val="22"/>
              </w:rPr>
            </w:pPr>
            <w:r w:rsidRPr="00C01632">
              <w:rPr>
                <w:sz w:val="22"/>
                <w:szCs w:val="22"/>
              </w:rPr>
              <w:t>4**</w:t>
            </w:r>
          </w:p>
        </w:tc>
        <w:tc>
          <w:tcPr>
            <w:tcW w:w="1080" w:type="dxa"/>
            <w:tcBorders>
              <w:top w:val="single" w:sz="2" w:space="0" w:color="000000"/>
              <w:left w:val="single" w:sz="6" w:space="0" w:color="auto"/>
              <w:bottom w:val="single" w:sz="2" w:space="0" w:color="000000"/>
              <w:right w:val="single" w:sz="6" w:space="0" w:color="auto"/>
            </w:tcBorders>
          </w:tcPr>
          <w:p w14:paraId="70FD51AF" w14:textId="77777777" w:rsidR="001751AD" w:rsidRPr="00C01632" w:rsidRDefault="001751AD" w:rsidP="00C72DEF">
            <w:pPr>
              <w:jc w:val="center"/>
              <w:rPr>
                <w:sz w:val="22"/>
                <w:szCs w:val="22"/>
              </w:rPr>
            </w:pPr>
            <w:r w:rsidRPr="00C01632">
              <w:rPr>
                <w:sz w:val="22"/>
                <w:szCs w:val="22"/>
              </w:rPr>
              <w:t>5*</w:t>
            </w:r>
          </w:p>
        </w:tc>
        <w:tc>
          <w:tcPr>
            <w:tcW w:w="1080" w:type="dxa"/>
            <w:tcBorders>
              <w:top w:val="single" w:sz="2" w:space="0" w:color="000000"/>
              <w:left w:val="single" w:sz="6" w:space="0" w:color="auto"/>
              <w:bottom w:val="single" w:sz="2" w:space="0" w:color="000000"/>
              <w:right w:val="single" w:sz="6" w:space="0" w:color="auto"/>
            </w:tcBorders>
          </w:tcPr>
          <w:p w14:paraId="41338FC6" w14:textId="77777777" w:rsidR="001751AD" w:rsidRPr="00C01632" w:rsidRDefault="001751AD" w:rsidP="00C72DEF">
            <w:pPr>
              <w:jc w:val="center"/>
              <w:rPr>
                <w:color w:val="000000"/>
                <w:sz w:val="22"/>
                <w:szCs w:val="22"/>
              </w:rPr>
            </w:pPr>
            <w:r w:rsidRPr="00C01632">
              <w:rPr>
                <w:color w:val="000000"/>
                <w:sz w:val="22"/>
                <w:szCs w:val="22"/>
              </w:rPr>
              <w:t>12</w:t>
            </w:r>
          </w:p>
        </w:tc>
      </w:tr>
      <w:tr w:rsidR="001751AD" w:rsidRPr="00C01632" w14:paraId="6F999413" w14:textId="77777777" w:rsidTr="00C72DEF">
        <w:trPr>
          <w:trHeight w:val="304"/>
        </w:trPr>
        <w:tc>
          <w:tcPr>
            <w:tcW w:w="1516" w:type="dxa"/>
            <w:tcBorders>
              <w:top w:val="single" w:sz="2" w:space="0" w:color="000000"/>
              <w:left w:val="single" w:sz="6" w:space="0" w:color="auto"/>
              <w:bottom w:val="single" w:sz="2" w:space="0" w:color="000000"/>
              <w:right w:val="single" w:sz="6" w:space="0" w:color="auto"/>
            </w:tcBorders>
          </w:tcPr>
          <w:p w14:paraId="3C8B6DB0" w14:textId="77777777" w:rsidR="001751AD" w:rsidRPr="00C01632" w:rsidRDefault="001751AD" w:rsidP="00C72DEF">
            <w:pPr>
              <w:rPr>
                <w:color w:val="000000"/>
                <w:sz w:val="22"/>
                <w:szCs w:val="22"/>
              </w:rPr>
            </w:pPr>
            <w:r w:rsidRPr="00C01632">
              <w:rPr>
                <w:color w:val="000000"/>
                <w:sz w:val="22"/>
                <w:szCs w:val="22"/>
              </w:rPr>
              <w:t>DEVON</w:t>
            </w:r>
          </w:p>
        </w:tc>
        <w:tc>
          <w:tcPr>
            <w:tcW w:w="1154" w:type="dxa"/>
            <w:tcBorders>
              <w:top w:val="single" w:sz="2" w:space="0" w:color="000000"/>
              <w:left w:val="single" w:sz="6" w:space="0" w:color="auto"/>
              <w:bottom w:val="single" w:sz="2" w:space="0" w:color="000000"/>
              <w:right w:val="single" w:sz="6" w:space="0" w:color="auto"/>
            </w:tcBorders>
          </w:tcPr>
          <w:p w14:paraId="4BFBC763" w14:textId="77777777" w:rsidR="001751AD" w:rsidRPr="00C01632" w:rsidRDefault="001751AD" w:rsidP="00C72DEF">
            <w:pPr>
              <w:jc w:val="center"/>
              <w:rPr>
                <w:sz w:val="22"/>
                <w:szCs w:val="22"/>
              </w:rPr>
            </w:pPr>
            <w:r w:rsidRPr="00C01632">
              <w:rPr>
                <w:sz w:val="22"/>
                <w:szCs w:val="22"/>
              </w:rPr>
              <w:t>None</w:t>
            </w:r>
          </w:p>
        </w:tc>
        <w:tc>
          <w:tcPr>
            <w:tcW w:w="1080" w:type="dxa"/>
            <w:tcBorders>
              <w:top w:val="single" w:sz="2" w:space="0" w:color="000000"/>
              <w:left w:val="single" w:sz="6" w:space="0" w:color="auto"/>
              <w:bottom w:val="single" w:sz="2" w:space="0" w:color="000000"/>
              <w:right w:val="single" w:sz="6" w:space="0" w:color="auto"/>
            </w:tcBorders>
          </w:tcPr>
          <w:p w14:paraId="151D01A0" w14:textId="77777777" w:rsidR="001751AD" w:rsidRPr="00C01632" w:rsidRDefault="001751AD" w:rsidP="00C72DEF">
            <w:pPr>
              <w:jc w:val="center"/>
              <w:rPr>
                <w:sz w:val="22"/>
                <w:szCs w:val="22"/>
              </w:rPr>
            </w:pPr>
            <w:r w:rsidRPr="00C01632">
              <w:rPr>
                <w:sz w:val="22"/>
                <w:szCs w:val="22"/>
              </w:rPr>
              <w:t>2</w:t>
            </w:r>
          </w:p>
        </w:tc>
        <w:tc>
          <w:tcPr>
            <w:tcW w:w="1080" w:type="dxa"/>
            <w:tcBorders>
              <w:top w:val="single" w:sz="2" w:space="0" w:color="000000"/>
              <w:left w:val="single" w:sz="6" w:space="0" w:color="auto"/>
              <w:bottom w:val="single" w:sz="2" w:space="0" w:color="000000"/>
              <w:right w:val="single" w:sz="6" w:space="0" w:color="auto"/>
            </w:tcBorders>
          </w:tcPr>
          <w:p w14:paraId="14D416BE" w14:textId="77777777" w:rsidR="001751AD" w:rsidRPr="00C01632" w:rsidRDefault="001751AD" w:rsidP="00C72DEF">
            <w:pPr>
              <w:jc w:val="center"/>
              <w:rPr>
                <w:sz w:val="22"/>
                <w:szCs w:val="22"/>
              </w:rPr>
            </w:pPr>
            <w:r w:rsidRPr="00C01632">
              <w:rPr>
                <w:sz w:val="22"/>
                <w:szCs w:val="22"/>
              </w:rPr>
              <w:t>7</w:t>
            </w:r>
          </w:p>
        </w:tc>
        <w:tc>
          <w:tcPr>
            <w:tcW w:w="1080" w:type="dxa"/>
            <w:tcBorders>
              <w:top w:val="single" w:sz="2" w:space="0" w:color="000000"/>
              <w:left w:val="single" w:sz="6" w:space="0" w:color="auto"/>
              <w:bottom w:val="single" w:sz="2" w:space="0" w:color="000000"/>
              <w:right w:val="single" w:sz="6" w:space="0" w:color="auto"/>
            </w:tcBorders>
          </w:tcPr>
          <w:p w14:paraId="277932AB" w14:textId="77777777" w:rsidR="001751AD" w:rsidRPr="00C01632" w:rsidRDefault="001751AD" w:rsidP="00C72DEF">
            <w:pPr>
              <w:jc w:val="center"/>
              <w:rPr>
                <w:color w:val="000000"/>
                <w:sz w:val="22"/>
                <w:szCs w:val="22"/>
              </w:rPr>
            </w:pPr>
            <w:r w:rsidRPr="00C01632">
              <w:rPr>
                <w:color w:val="000000"/>
                <w:sz w:val="22"/>
                <w:szCs w:val="22"/>
              </w:rPr>
              <w:t>9</w:t>
            </w:r>
          </w:p>
        </w:tc>
      </w:tr>
      <w:tr w:rsidR="001751AD" w:rsidRPr="00C01632" w14:paraId="413E8948" w14:textId="77777777" w:rsidTr="00C72DEF">
        <w:trPr>
          <w:trHeight w:val="304"/>
        </w:trPr>
        <w:tc>
          <w:tcPr>
            <w:tcW w:w="1516" w:type="dxa"/>
            <w:tcBorders>
              <w:top w:val="single" w:sz="2" w:space="0" w:color="000000"/>
              <w:left w:val="single" w:sz="6" w:space="0" w:color="auto"/>
              <w:bottom w:val="single" w:sz="2" w:space="0" w:color="000000"/>
              <w:right w:val="single" w:sz="6" w:space="0" w:color="auto"/>
            </w:tcBorders>
          </w:tcPr>
          <w:p w14:paraId="71D28174" w14:textId="77777777" w:rsidR="001751AD" w:rsidRPr="00C01632" w:rsidRDefault="001751AD" w:rsidP="00C72DEF">
            <w:pPr>
              <w:rPr>
                <w:color w:val="000000"/>
                <w:sz w:val="22"/>
                <w:szCs w:val="22"/>
              </w:rPr>
            </w:pPr>
            <w:r w:rsidRPr="00C01632">
              <w:rPr>
                <w:color w:val="000000"/>
                <w:sz w:val="22"/>
                <w:szCs w:val="22"/>
              </w:rPr>
              <w:t>KERNO</w:t>
            </w:r>
          </w:p>
        </w:tc>
        <w:tc>
          <w:tcPr>
            <w:tcW w:w="1154" w:type="dxa"/>
            <w:tcBorders>
              <w:top w:val="single" w:sz="2" w:space="0" w:color="000000"/>
              <w:left w:val="single" w:sz="6" w:space="0" w:color="auto"/>
              <w:bottom w:val="single" w:sz="2" w:space="0" w:color="000000"/>
              <w:right w:val="single" w:sz="6" w:space="0" w:color="auto"/>
            </w:tcBorders>
          </w:tcPr>
          <w:p w14:paraId="33BD365A" w14:textId="77777777" w:rsidR="001751AD" w:rsidRPr="00C01632" w:rsidRDefault="001751AD" w:rsidP="00C72DEF">
            <w:pPr>
              <w:jc w:val="center"/>
              <w:rPr>
                <w:sz w:val="22"/>
                <w:szCs w:val="22"/>
              </w:rPr>
            </w:pPr>
            <w:r w:rsidRPr="00C01632">
              <w:rPr>
                <w:sz w:val="22"/>
                <w:szCs w:val="22"/>
              </w:rPr>
              <w:t>None</w:t>
            </w:r>
          </w:p>
        </w:tc>
        <w:tc>
          <w:tcPr>
            <w:tcW w:w="1080" w:type="dxa"/>
            <w:tcBorders>
              <w:top w:val="single" w:sz="2" w:space="0" w:color="000000"/>
              <w:left w:val="single" w:sz="6" w:space="0" w:color="auto"/>
              <w:bottom w:val="single" w:sz="2" w:space="0" w:color="000000"/>
              <w:right w:val="single" w:sz="6" w:space="0" w:color="auto"/>
            </w:tcBorders>
          </w:tcPr>
          <w:p w14:paraId="7CDAF43B" w14:textId="77777777" w:rsidR="001751AD" w:rsidRPr="00C01632" w:rsidRDefault="001751AD" w:rsidP="00C72DEF">
            <w:pPr>
              <w:jc w:val="center"/>
              <w:rPr>
                <w:sz w:val="22"/>
                <w:szCs w:val="22"/>
              </w:rPr>
            </w:pPr>
            <w:r w:rsidRPr="00C01632">
              <w:rPr>
                <w:sz w:val="22"/>
                <w:szCs w:val="22"/>
              </w:rPr>
              <w:t>4</w:t>
            </w:r>
          </w:p>
        </w:tc>
        <w:tc>
          <w:tcPr>
            <w:tcW w:w="1080" w:type="dxa"/>
            <w:tcBorders>
              <w:top w:val="single" w:sz="2" w:space="0" w:color="000000"/>
              <w:left w:val="single" w:sz="6" w:space="0" w:color="auto"/>
              <w:bottom w:val="single" w:sz="2" w:space="0" w:color="000000"/>
              <w:right w:val="single" w:sz="6" w:space="0" w:color="auto"/>
            </w:tcBorders>
          </w:tcPr>
          <w:p w14:paraId="76D87DF5" w14:textId="77777777" w:rsidR="001751AD" w:rsidRPr="00C01632" w:rsidRDefault="001751AD" w:rsidP="00C72DEF">
            <w:pPr>
              <w:jc w:val="center"/>
              <w:rPr>
                <w:sz w:val="22"/>
                <w:szCs w:val="22"/>
              </w:rPr>
            </w:pPr>
            <w:r w:rsidRPr="00C01632">
              <w:rPr>
                <w:sz w:val="22"/>
                <w:szCs w:val="22"/>
              </w:rPr>
              <w:t>9</w:t>
            </w:r>
          </w:p>
        </w:tc>
        <w:tc>
          <w:tcPr>
            <w:tcW w:w="1080" w:type="dxa"/>
            <w:tcBorders>
              <w:top w:val="single" w:sz="2" w:space="0" w:color="000000"/>
              <w:left w:val="single" w:sz="6" w:space="0" w:color="auto"/>
              <w:bottom w:val="single" w:sz="2" w:space="0" w:color="000000"/>
              <w:right w:val="single" w:sz="6" w:space="0" w:color="auto"/>
            </w:tcBorders>
          </w:tcPr>
          <w:p w14:paraId="6A650A06" w14:textId="77777777" w:rsidR="001751AD" w:rsidRPr="00C01632" w:rsidRDefault="001751AD" w:rsidP="00C72DEF">
            <w:pPr>
              <w:jc w:val="center"/>
              <w:rPr>
                <w:color w:val="000000"/>
                <w:sz w:val="22"/>
                <w:szCs w:val="22"/>
              </w:rPr>
            </w:pPr>
            <w:r w:rsidRPr="00C01632">
              <w:rPr>
                <w:color w:val="000000"/>
                <w:sz w:val="22"/>
                <w:szCs w:val="22"/>
              </w:rPr>
              <w:t>13</w:t>
            </w:r>
          </w:p>
        </w:tc>
      </w:tr>
      <w:tr w:rsidR="001751AD" w:rsidRPr="00C01632" w14:paraId="11A0FBAC" w14:textId="77777777" w:rsidTr="00C72DEF">
        <w:trPr>
          <w:trHeight w:val="304"/>
        </w:trPr>
        <w:tc>
          <w:tcPr>
            <w:tcW w:w="1516" w:type="dxa"/>
            <w:tcBorders>
              <w:top w:val="single" w:sz="2" w:space="0" w:color="000000"/>
              <w:left w:val="single" w:sz="6" w:space="0" w:color="auto"/>
              <w:bottom w:val="single" w:sz="2" w:space="0" w:color="000000"/>
              <w:right w:val="single" w:sz="6" w:space="0" w:color="auto"/>
            </w:tcBorders>
          </w:tcPr>
          <w:p w14:paraId="172567B9" w14:textId="77777777" w:rsidR="001751AD" w:rsidRPr="00C01632" w:rsidRDefault="001751AD" w:rsidP="00C72DEF">
            <w:pPr>
              <w:rPr>
                <w:color w:val="000000"/>
                <w:sz w:val="22"/>
                <w:szCs w:val="22"/>
              </w:rPr>
            </w:pPr>
            <w:r w:rsidRPr="00C01632">
              <w:rPr>
                <w:color w:val="000000"/>
                <w:sz w:val="22"/>
                <w:szCs w:val="22"/>
              </w:rPr>
              <w:t>NGOC</w:t>
            </w:r>
          </w:p>
        </w:tc>
        <w:tc>
          <w:tcPr>
            <w:tcW w:w="1154" w:type="dxa"/>
            <w:tcBorders>
              <w:top w:val="single" w:sz="2" w:space="0" w:color="000000"/>
              <w:left w:val="single" w:sz="6" w:space="0" w:color="auto"/>
              <w:bottom w:val="single" w:sz="2" w:space="0" w:color="000000"/>
              <w:right w:val="single" w:sz="6" w:space="0" w:color="auto"/>
            </w:tcBorders>
          </w:tcPr>
          <w:p w14:paraId="1108F283" w14:textId="77777777" w:rsidR="001751AD" w:rsidRPr="00C01632" w:rsidRDefault="001751AD" w:rsidP="00C72DEF">
            <w:pPr>
              <w:jc w:val="center"/>
              <w:rPr>
                <w:sz w:val="22"/>
                <w:szCs w:val="22"/>
              </w:rPr>
            </w:pPr>
            <w:r w:rsidRPr="00C01632">
              <w:rPr>
                <w:sz w:val="22"/>
                <w:szCs w:val="22"/>
              </w:rPr>
              <w:t>None</w:t>
            </w:r>
          </w:p>
        </w:tc>
        <w:tc>
          <w:tcPr>
            <w:tcW w:w="1080" w:type="dxa"/>
            <w:tcBorders>
              <w:top w:val="single" w:sz="2" w:space="0" w:color="000000"/>
              <w:left w:val="single" w:sz="6" w:space="0" w:color="auto"/>
              <w:bottom w:val="single" w:sz="2" w:space="0" w:color="000000"/>
              <w:right w:val="single" w:sz="6" w:space="0" w:color="auto"/>
            </w:tcBorders>
          </w:tcPr>
          <w:p w14:paraId="1F4C37F3" w14:textId="77777777" w:rsidR="001751AD" w:rsidRPr="00C01632" w:rsidRDefault="001751AD" w:rsidP="00C72DEF">
            <w:pPr>
              <w:jc w:val="center"/>
              <w:rPr>
                <w:sz w:val="22"/>
                <w:szCs w:val="22"/>
              </w:rPr>
            </w:pPr>
            <w:r w:rsidRPr="00C01632">
              <w:rPr>
                <w:sz w:val="22"/>
                <w:szCs w:val="22"/>
              </w:rPr>
              <w:t>3</w:t>
            </w:r>
          </w:p>
        </w:tc>
        <w:tc>
          <w:tcPr>
            <w:tcW w:w="1080" w:type="dxa"/>
            <w:tcBorders>
              <w:top w:val="single" w:sz="2" w:space="0" w:color="000000"/>
              <w:left w:val="single" w:sz="6" w:space="0" w:color="auto"/>
              <w:bottom w:val="single" w:sz="2" w:space="0" w:color="000000"/>
              <w:right w:val="single" w:sz="6" w:space="0" w:color="auto"/>
            </w:tcBorders>
          </w:tcPr>
          <w:p w14:paraId="4A0B2D22" w14:textId="77777777" w:rsidR="001751AD" w:rsidRPr="00C01632" w:rsidRDefault="001751AD" w:rsidP="00C72DEF">
            <w:pPr>
              <w:jc w:val="center"/>
              <w:rPr>
                <w:sz w:val="22"/>
                <w:szCs w:val="22"/>
              </w:rPr>
            </w:pPr>
            <w:r w:rsidRPr="00C01632">
              <w:rPr>
                <w:sz w:val="22"/>
                <w:szCs w:val="22"/>
              </w:rPr>
              <w:t>7</w:t>
            </w:r>
          </w:p>
        </w:tc>
        <w:tc>
          <w:tcPr>
            <w:tcW w:w="1080" w:type="dxa"/>
            <w:tcBorders>
              <w:top w:val="single" w:sz="2" w:space="0" w:color="000000"/>
              <w:left w:val="single" w:sz="6" w:space="0" w:color="auto"/>
              <w:bottom w:val="single" w:sz="2" w:space="0" w:color="000000"/>
              <w:right w:val="single" w:sz="6" w:space="0" w:color="auto"/>
            </w:tcBorders>
          </w:tcPr>
          <w:p w14:paraId="29CF529C" w14:textId="77777777" w:rsidR="001751AD" w:rsidRPr="00C01632" w:rsidRDefault="001751AD" w:rsidP="00C72DEF">
            <w:pPr>
              <w:jc w:val="center"/>
              <w:rPr>
                <w:color w:val="000000"/>
                <w:sz w:val="22"/>
                <w:szCs w:val="22"/>
              </w:rPr>
            </w:pPr>
            <w:r w:rsidRPr="00C01632">
              <w:rPr>
                <w:color w:val="000000"/>
                <w:sz w:val="22"/>
                <w:szCs w:val="22"/>
              </w:rPr>
              <w:t>10</w:t>
            </w:r>
          </w:p>
        </w:tc>
      </w:tr>
      <w:tr w:rsidR="001751AD" w:rsidRPr="00C01632" w14:paraId="38B556D0" w14:textId="77777777" w:rsidTr="00C72DEF">
        <w:trPr>
          <w:trHeight w:val="304"/>
        </w:trPr>
        <w:tc>
          <w:tcPr>
            <w:tcW w:w="1516" w:type="dxa"/>
            <w:tcBorders>
              <w:top w:val="single" w:sz="2" w:space="0" w:color="000000"/>
              <w:left w:val="single" w:sz="6" w:space="0" w:color="auto"/>
              <w:bottom w:val="single" w:sz="2" w:space="0" w:color="000000"/>
              <w:right w:val="single" w:sz="6" w:space="0" w:color="auto"/>
            </w:tcBorders>
          </w:tcPr>
          <w:p w14:paraId="67E3B685" w14:textId="77777777" w:rsidR="001751AD" w:rsidRPr="00C01632" w:rsidRDefault="001751AD" w:rsidP="00C72DEF">
            <w:pPr>
              <w:rPr>
                <w:color w:val="000000"/>
                <w:sz w:val="22"/>
                <w:szCs w:val="22"/>
              </w:rPr>
            </w:pPr>
            <w:r w:rsidRPr="00C01632">
              <w:rPr>
                <w:color w:val="000000"/>
                <w:sz w:val="22"/>
                <w:szCs w:val="22"/>
              </w:rPr>
              <w:t>NWO</w:t>
            </w:r>
          </w:p>
        </w:tc>
        <w:tc>
          <w:tcPr>
            <w:tcW w:w="1154" w:type="dxa"/>
            <w:tcBorders>
              <w:top w:val="single" w:sz="2" w:space="0" w:color="000000"/>
              <w:left w:val="single" w:sz="6" w:space="0" w:color="auto"/>
              <w:bottom w:val="single" w:sz="2" w:space="0" w:color="000000"/>
              <w:right w:val="single" w:sz="6" w:space="0" w:color="auto"/>
            </w:tcBorders>
          </w:tcPr>
          <w:p w14:paraId="25DDFFA2" w14:textId="77777777" w:rsidR="001751AD" w:rsidRPr="00C01632" w:rsidRDefault="001751AD" w:rsidP="00C72DEF">
            <w:pPr>
              <w:jc w:val="center"/>
              <w:rPr>
                <w:sz w:val="22"/>
                <w:szCs w:val="22"/>
              </w:rPr>
            </w:pPr>
            <w:r w:rsidRPr="00C01632">
              <w:rPr>
                <w:sz w:val="22"/>
                <w:szCs w:val="22"/>
              </w:rPr>
              <w:t>None</w:t>
            </w:r>
          </w:p>
        </w:tc>
        <w:tc>
          <w:tcPr>
            <w:tcW w:w="1080" w:type="dxa"/>
            <w:tcBorders>
              <w:top w:val="single" w:sz="2" w:space="0" w:color="000000"/>
              <w:left w:val="single" w:sz="6" w:space="0" w:color="auto"/>
              <w:bottom w:val="single" w:sz="2" w:space="0" w:color="000000"/>
              <w:right w:val="single" w:sz="6" w:space="0" w:color="auto"/>
            </w:tcBorders>
          </w:tcPr>
          <w:p w14:paraId="50A4B23B" w14:textId="77777777" w:rsidR="001751AD" w:rsidRPr="00C01632" w:rsidRDefault="001751AD" w:rsidP="00C72DEF">
            <w:pPr>
              <w:jc w:val="center"/>
              <w:rPr>
                <w:sz w:val="22"/>
                <w:szCs w:val="22"/>
              </w:rPr>
            </w:pPr>
            <w:r w:rsidRPr="00C01632">
              <w:rPr>
                <w:sz w:val="22"/>
                <w:szCs w:val="22"/>
              </w:rPr>
              <w:t>None</w:t>
            </w:r>
          </w:p>
        </w:tc>
        <w:tc>
          <w:tcPr>
            <w:tcW w:w="1080" w:type="dxa"/>
            <w:tcBorders>
              <w:top w:val="single" w:sz="2" w:space="0" w:color="000000"/>
              <w:left w:val="single" w:sz="6" w:space="0" w:color="auto"/>
              <w:bottom w:val="single" w:sz="2" w:space="0" w:color="000000"/>
              <w:right w:val="single" w:sz="6" w:space="0" w:color="auto"/>
            </w:tcBorders>
          </w:tcPr>
          <w:p w14:paraId="59566D1B" w14:textId="77777777" w:rsidR="001751AD" w:rsidRPr="00C01632" w:rsidRDefault="001751AD" w:rsidP="00C72DEF">
            <w:pPr>
              <w:jc w:val="center"/>
              <w:rPr>
                <w:sz w:val="22"/>
                <w:szCs w:val="22"/>
              </w:rPr>
            </w:pPr>
            <w:r w:rsidRPr="00C01632">
              <w:rPr>
                <w:sz w:val="22"/>
                <w:szCs w:val="22"/>
              </w:rPr>
              <w:t>2</w:t>
            </w:r>
          </w:p>
        </w:tc>
        <w:tc>
          <w:tcPr>
            <w:tcW w:w="1080" w:type="dxa"/>
            <w:tcBorders>
              <w:top w:val="single" w:sz="2" w:space="0" w:color="000000"/>
              <w:left w:val="single" w:sz="6" w:space="0" w:color="auto"/>
              <w:bottom w:val="single" w:sz="2" w:space="0" w:color="000000"/>
              <w:right w:val="single" w:sz="6" w:space="0" w:color="auto"/>
            </w:tcBorders>
          </w:tcPr>
          <w:p w14:paraId="63A47F52" w14:textId="77777777" w:rsidR="001751AD" w:rsidRPr="00C01632" w:rsidRDefault="001751AD" w:rsidP="00C72DEF">
            <w:pPr>
              <w:jc w:val="center"/>
              <w:rPr>
                <w:color w:val="000000"/>
                <w:sz w:val="22"/>
                <w:szCs w:val="22"/>
              </w:rPr>
            </w:pPr>
            <w:r w:rsidRPr="00C01632">
              <w:rPr>
                <w:color w:val="000000"/>
                <w:sz w:val="22"/>
                <w:szCs w:val="22"/>
              </w:rPr>
              <w:t>2</w:t>
            </w:r>
          </w:p>
        </w:tc>
      </w:tr>
      <w:tr w:rsidR="001751AD" w:rsidRPr="00C01632" w14:paraId="5610DF54" w14:textId="77777777" w:rsidTr="00C72DEF">
        <w:trPr>
          <w:trHeight w:val="304"/>
        </w:trPr>
        <w:tc>
          <w:tcPr>
            <w:tcW w:w="1516" w:type="dxa"/>
            <w:tcBorders>
              <w:top w:val="single" w:sz="2" w:space="0" w:color="000000"/>
              <w:left w:val="single" w:sz="6" w:space="0" w:color="auto"/>
              <w:bottom w:val="single" w:sz="2" w:space="0" w:color="000000"/>
              <w:right w:val="single" w:sz="6" w:space="0" w:color="auto"/>
            </w:tcBorders>
          </w:tcPr>
          <w:p w14:paraId="1FD0443A" w14:textId="77777777" w:rsidR="001751AD" w:rsidRPr="00C01632" w:rsidRDefault="001751AD" w:rsidP="00C72DEF">
            <w:pPr>
              <w:rPr>
                <w:color w:val="000000"/>
                <w:sz w:val="22"/>
                <w:szCs w:val="22"/>
              </w:rPr>
            </w:pPr>
            <w:r w:rsidRPr="00C01632">
              <w:rPr>
                <w:color w:val="000000"/>
                <w:sz w:val="22"/>
                <w:szCs w:val="22"/>
              </w:rPr>
              <w:t>QO</w:t>
            </w:r>
          </w:p>
        </w:tc>
        <w:tc>
          <w:tcPr>
            <w:tcW w:w="1154" w:type="dxa"/>
            <w:tcBorders>
              <w:top w:val="single" w:sz="2" w:space="0" w:color="000000"/>
              <w:left w:val="single" w:sz="6" w:space="0" w:color="auto"/>
              <w:bottom w:val="single" w:sz="2" w:space="0" w:color="000000"/>
              <w:right w:val="single" w:sz="6" w:space="0" w:color="auto"/>
            </w:tcBorders>
          </w:tcPr>
          <w:p w14:paraId="13D636AC" w14:textId="77777777" w:rsidR="001751AD" w:rsidRPr="00C01632" w:rsidRDefault="001751AD" w:rsidP="00C72DEF">
            <w:pPr>
              <w:jc w:val="center"/>
              <w:rPr>
                <w:sz w:val="22"/>
                <w:szCs w:val="22"/>
              </w:rPr>
            </w:pPr>
            <w:r w:rsidRPr="00C01632">
              <w:rPr>
                <w:sz w:val="22"/>
                <w:szCs w:val="22"/>
              </w:rPr>
              <w:t>None</w:t>
            </w:r>
          </w:p>
        </w:tc>
        <w:tc>
          <w:tcPr>
            <w:tcW w:w="1080" w:type="dxa"/>
            <w:tcBorders>
              <w:top w:val="single" w:sz="2" w:space="0" w:color="000000"/>
              <w:left w:val="single" w:sz="6" w:space="0" w:color="auto"/>
              <w:bottom w:val="single" w:sz="2" w:space="0" w:color="000000"/>
              <w:right w:val="single" w:sz="6" w:space="0" w:color="auto"/>
            </w:tcBorders>
          </w:tcPr>
          <w:p w14:paraId="1BFC108B" w14:textId="77777777" w:rsidR="001751AD" w:rsidRPr="00C01632" w:rsidRDefault="001751AD" w:rsidP="00C72DEF">
            <w:pPr>
              <w:jc w:val="center"/>
              <w:rPr>
                <w:sz w:val="22"/>
                <w:szCs w:val="22"/>
              </w:rPr>
            </w:pPr>
            <w:r w:rsidRPr="00C01632">
              <w:rPr>
                <w:sz w:val="22"/>
                <w:szCs w:val="22"/>
              </w:rPr>
              <w:t>2</w:t>
            </w:r>
          </w:p>
        </w:tc>
        <w:tc>
          <w:tcPr>
            <w:tcW w:w="1080" w:type="dxa"/>
            <w:tcBorders>
              <w:top w:val="single" w:sz="2" w:space="0" w:color="000000"/>
              <w:left w:val="single" w:sz="6" w:space="0" w:color="auto"/>
              <w:bottom w:val="single" w:sz="2" w:space="0" w:color="000000"/>
              <w:right w:val="single" w:sz="6" w:space="0" w:color="auto"/>
            </w:tcBorders>
          </w:tcPr>
          <w:p w14:paraId="301376D8" w14:textId="77777777" w:rsidR="001751AD" w:rsidRPr="00C01632" w:rsidRDefault="001751AD" w:rsidP="00C72DEF">
            <w:pPr>
              <w:jc w:val="center"/>
              <w:rPr>
                <w:sz w:val="22"/>
                <w:szCs w:val="22"/>
              </w:rPr>
            </w:pPr>
            <w:r w:rsidRPr="00C01632">
              <w:rPr>
                <w:sz w:val="22"/>
                <w:szCs w:val="22"/>
              </w:rPr>
              <w:t>4</w:t>
            </w:r>
          </w:p>
        </w:tc>
        <w:tc>
          <w:tcPr>
            <w:tcW w:w="1080" w:type="dxa"/>
            <w:tcBorders>
              <w:top w:val="single" w:sz="2" w:space="0" w:color="000000"/>
              <w:left w:val="single" w:sz="6" w:space="0" w:color="auto"/>
              <w:bottom w:val="single" w:sz="2" w:space="0" w:color="000000"/>
              <w:right w:val="single" w:sz="6" w:space="0" w:color="auto"/>
            </w:tcBorders>
          </w:tcPr>
          <w:p w14:paraId="75C307D8" w14:textId="77777777" w:rsidR="001751AD" w:rsidRPr="00C01632" w:rsidRDefault="001751AD" w:rsidP="00C72DEF">
            <w:pPr>
              <w:jc w:val="center"/>
              <w:rPr>
                <w:color w:val="000000"/>
                <w:sz w:val="22"/>
                <w:szCs w:val="22"/>
              </w:rPr>
            </w:pPr>
            <w:r w:rsidRPr="00C01632">
              <w:rPr>
                <w:color w:val="000000"/>
                <w:sz w:val="22"/>
                <w:szCs w:val="22"/>
              </w:rPr>
              <w:t>6</w:t>
            </w:r>
          </w:p>
        </w:tc>
      </w:tr>
      <w:tr w:rsidR="001751AD" w:rsidRPr="00C01632" w14:paraId="36E847A2" w14:textId="77777777" w:rsidTr="00C72DEF">
        <w:trPr>
          <w:trHeight w:val="304"/>
        </w:trPr>
        <w:tc>
          <w:tcPr>
            <w:tcW w:w="1516" w:type="dxa"/>
            <w:tcBorders>
              <w:top w:val="single" w:sz="2" w:space="0" w:color="000000"/>
              <w:left w:val="single" w:sz="6" w:space="0" w:color="auto"/>
              <w:bottom w:val="single" w:sz="2" w:space="0" w:color="000000"/>
              <w:right w:val="single" w:sz="6" w:space="0" w:color="auto"/>
            </w:tcBorders>
          </w:tcPr>
          <w:p w14:paraId="60548F14" w14:textId="77777777" w:rsidR="001751AD" w:rsidRPr="00C01632" w:rsidRDefault="001751AD" w:rsidP="00C72DEF">
            <w:pPr>
              <w:rPr>
                <w:color w:val="000000"/>
                <w:sz w:val="22"/>
                <w:szCs w:val="22"/>
              </w:rPr>
            </w:pPr>
            <w:r w:rsidRPr="00C01632">
              <w:rPr>
                <w:color w:val="000000"/>
                <w:sz w:val="22"/>
                <w:szCs w:val="22"/>
              </w:rPr>
              <w:t>SARUM</w:t>
            </w:r>
          </w:p>
        </w:tc>
        <w:tc>
          <w:tcPr>
            <w:tcW w:w="1154" w:type="dxa"/>
            <w:tcBorders>
              <w:top w:val="single" w:sz="2" w:space="0" w:color="000000"/>
              <w:left w:val="single" w:sz="6" w:space="0" w:color="auto"/>
              <w:bottom w:val="single" w:sz="2" w:space="0" w:color="000000"/>
              <w:right w:val="single" w:sz="6" w:space="0" w:color="auto"/>
            </w:tcBorders>
          </w:tcPr>
          <w:p w14:paraId="2701CBE2" w14:textId="77777777" w:rsidR="001751AD" w:rsidRPr="00C01632" w:rsidRDefault="001751AD" w:rsidP="00C72DEF">
            <w:pPr>
              <w:jc w:val="center"/>
              <w:rPr>
                <w:sz w:val="22"/>
                <w:szCs w:val="22"/>
              </w:rPr>
            </w:pPr>
            <w:r w:rsidRPr="00C01632">
              <w:rPr>
                <w:sz w:val="22"/>
                <w:szCs w:val="22"/>
              </w:rPr>
              <w:t>None</w:t>
            </w:r>
          </w:p>
        </w:tc>
        <w:tc>
          <w:tcPr>
            <w:tcW w:w="1080" w:type="dxa"/>
            <w:tcBorders>
              <w:top w:val="single" w:sz="2" w:space="0" w:color="000000"/>
              <w:left w:val="single" w:sz="6" w:space="0" w:color="auto"/>
              <w:bottom w:val="single" w:sz="2" w:space="0" w:color="000000"/>
              <w:right w:val="single" w:sz="6" w:space="0" w:color="auto"/>
            </w:tcBorders>
          </w:tcPr>
          <w:p w14:paraId="0AF759DF" w14:textId="77777777" w:rsidR="001751AD" w:rsidRPr="00C01632" w:rsidRDefault="001751AD" w:rsidP="00C72DEF">
            <w:pPr>
              <w:jc w:val="center"/>
              <w:rPr>
                <w:sz w:val="22"/>
                <w:szCs w:val="22"/>
              </w:rPr>
            </w:pPr>
            <w:r w:rsidRPr="00C01632">
              <w:rPr>
                <w:sz w:val="22"/>
                <w:szCs w:val="22"/>
              </w:rPr>
              <w:t>1*</w:t>
            </w:r>
          </w:p>
        </w:tc>
        <w:tc>
          <w:tcPr>
            <w:tcW w:w="1080" w:type="dxa"/>
            <w:tcBorders>
              <w:top w:val="single" w:sz="2" w:space="0" w:color="000000"/>
              <w:left w:val="single" w:sz="6" w:space="0" w:color="auto"/>
              <w:bottom w:val="single" w:sz="2" w:space="0" w:color="000000"/>
              <w:right w:val="single" w:sz="6" w:space="0" w:color="auto"/>
            </w:tcBorders>
          </w:tcPr>
          <w:p w14:paraId="4E3F7F67" w14:textId="77777777" w:rsidR="001751AD" w:rsidRPr="00C01632" w:rsidRDefault="001751AD" w:rsidP="00C72DEF">
            <w:pPr>
              <w:jc w:val="center"/>
              <w:rPr>
                <w:sz w:val="22"/>
                <w:szCs w:val="22"/>
              </w:rPr>
            </w:pPr>
            <w:r w:rsidRPr="00C01632">
              <w:rPr>
                <w:sz w:val="22"/>
                <w:szCs w:val="22"/>
              </w:rPr>
              <w:t>2*</w:t>
            </w:r>
          </w:p>
        </w:tc>
        <w:tc>
          <w:tcPr>
            <w:tcW w:w="1080" w:type="dxa"/>
            <w:tcBorders>
              <w:top w:val="single" w:sz="2" w:space="0" w:color="000000"/>
              <w:left w:val="single" w:sz="6" w:space="0" w:color="auto"/>
              <w:bottom w:val="single" w:sz="2" w:space="0" w:color="000000"/>
              <w:right w:val="single" w:sz="6" w:space="0" w:color="auto"/>
            </w:tcBorders>
          </w:tcPr>
          <w:p w14:paraId="75075F84" w14:textId="77777777" w:rsidR="001751AD" w:rsidRPr="00C01632" w:rsidRDefault="001751AD" w:rsidP="00C72DEF">
            <w:pPr>
              <w:jc w:val="center"/>
              <w:rPr>
                <w:color w:val="000000"/>
                <w:sz w:val="22"/>
                <w:szCs w:val="22"/>
              </w:rPr>
            </w:pPr>
            <w:r w:rsidRPr="00C01632">
              <w:rPr>
                <w:color w:val="000000"/>
                <w:sz w:val="22"/>
                <w:szCs w:val="22"/>
              </w:rPr>
              <w:t>3</w:t>
            </w:r>
          </w:p>
        </w:tc>
      </w:tr>
      <w:tr w:rsidR="001751AD" w:rsidRPr="00C01632" w14:paraId="188B97F8" w14:textId="77777777" w:rsidTr="00C72DEF">
        <w:trPr>
          <w:trHeight w:val="304"/>
        </w:trPr>
        <w:tc>
          <w:tcPr>
            <w:tcW w:w="1516" w:type="dxa"/>
            <w:tcBorders>
              <w:top w:val="single" w:sz="2" w:space="0" w:color="000000"/>
              <w:left w:val="single" w:sz="6" w:space="0" w:color="auto"/>
              <w:bottom w:val="single" w:sz="2" w:space="0" w:color="000000"/>
              <w:right w:val="single" w:sz="6" w:space="0" w:color="auto"/>
            </w:tcBorders>
          </w:tcPr>
          <w:p w14:paraId="0810F549" w14:textId="77777777" w:rsidR="001751AD" w:rsidRPr="00C01632" w:rsidRDefault="001751AD" w:rsidP="00C72DEF">
            <w:pPr>
              <w:rPr>
                <w:color w:val="000000"/>
                <w:sz w:val="22"/>
                <w:szCs w:val="22"/>
              </w:rPr>
            </w:pPr>
            <w:r w:rsidRPr="00C01632">
              <w:rPr>
                <w:color w:val="000000"/>
                <w:sz w:val="22"/>
                <w:szCs w:val="22"/>
              </w:rPr>
              <w:t>WIM</w:t>
            </w:r>
          </w:p>
        </w:tc>
        <w:tc>
          <w:tcPr>
            <w:tcW w:w="1154" w:type="dxa"/>
            <w:tcBorders>
              <w:top w:val="single" w:sz="2" w:space="0" w:color="000000"/>
              <w:left w:val="single" w:sz="6" w:space="0" w:color="auto"/>
              <w:bottom w:val="single" w:sz="2" w:space="0" w:color="000000"/>
              <w:right w:val="single" w:sz="6" w:space="0" w:color="auto"/>
            </w:tcBorders>
          </w:tcPr>
          <w:p w14:paraId="0D9EA66C" w14:textId="77777777" w:rsidR="001751AD" w:rsidRPr="00C01632" w:rsidRDefault="001751AD" w:rsidP="00C72DEF">
            <w:pPr>
              <w:jc w:val="center"/>
              <w:rPr>
                <w:sz w:val="22"/>
                <w:szCs w:val="22"/>
              </w:rPr>
            </w:pPr>
            <w:r w:rsidRPr="00C01632">
              <w:rPr>
                <w:sz w:val="22"/>
                <w:szCs w:val="22"/>
              </w:rPr>
              <w:t>None</w:t>
            </w:r>
          </w:p>
        </w:tc>
        <w:tc>
          <w:tcPr>
            <w:tcW w:w="1080" w:type="dxa"/>
            <w:tcBorders>
              <w:top w:val="single" w:sz="2" w:space="0" w:color="000000"/>
              <w:left w:val="single" w:sz="6" w:space="0" w:color="auto"/>
              <w:bottom w:val="single" w:sz="2" w:space="0" w:color="000000"/>
              <w:right w:val="single" w:sz="6" w:space="0" w:color="auto"/>
            </w:tcBorders>
          </w:tcPr>
          <w:p w14:paraId="1A6339DB" w14:textId="77777777" w:rsidR="001751AD" w:rsidRPr="00C01632" w:rsidRDefault="001751AD" w:rsidP="00C72DEF">
            <w:pPr>
              <w:jc w:val="center"/>
              <w:rPr>
                <w:sz w:val="22"/>
                <w:szCs w:val="22"/>
              </w:rPr>
            </w:pPr>
            <w:r w:rsidRPr="00C01632">
              <w:rPr>
                <w:sz w:val="22"/>
                <w:szCs w:val="22"/>
              </w:rPr>
              <w:t>3</w:t>
            </w:r>
          </w:p>
        </w:tc>
        <w:tc>
          <w:tcPr>
            <w:tcW w:w="1080" w:type="dxa"/>
            <w:tcBorders>
              <w:top w:val="single" w:sz="2" w:space="0" w:color="000000"/>
              <w:left w:val="single" w:sz="6" w:space="0" w:color="auto"/>
              <w:bottom w:val="single" w:sz="2" w:space="0" w:color="000000"/>
              <w:right w:val="single" w:sz="6" w:space="0" w:color="auto"/>
            </w:tcBorders>
          </w:tcPr>
          <w:p w14:paraId="6BAF3802" w14:textId="77777777" w:rsidR="001751AD" w:rsidRPr="00C01632" w:rsidRDefault="001751AD" w:rsidP="00C72DEF">
            <w:pPr>
              <w:jc w:val="center"/>
              <w:rPr>
                <w:sz w:val="22"/>
                <w:szCs w:val="22"/>
              </w:rPr>
            </w:pPr>
            <w:r w:rsidRPr="00C01632">
              <w:rPr>
                <w:sz w:val="22"/>
                <w:szCs w:val="22"/>
              </w:rPr>
              <w:t>6***</w:t>
            </w:r>
          </w:p>
        </w:tc>
        <w:tc>
          <w:tcPr>
            <w:tcW w:w="1080" w:type="dxa"/>
            <w:tcBorders>
              <w:top w:val="single" w:sz="2" w:space="0" w:color="000000"/>
              <w:left w:val="single" w:sz="6" w:space="0" w:color="auto"/>
              <w:bottom w:val="single" w:sz="2" w:space="0" w:color="000000"/>
              <w:right w:val="single" w:sz="6" w:space="0" w:color="auto"/>
            </w:tcBorders>
          </w:tcPr>
          <w:p w14:paraId="3C04A06F" w14:textId="77777777" w:rsidR="001751AD" w:rsidRPr="00C01632" w:rsidRDefault="001751AD" w:rsidP="00C72DEF">
            <w:pPr>
              <w:jc w:val="center"/>
              <w:rPr>
                <w:color w:val="000000"/>
                <w:sz w:val="22"/>
                <w:szCs w:val="22"/>
              </w:rPr>
            </w:pPr>
            <w:r w:rsidRPr="00C01632">
              <w:rPr>
                <w:color w:val="000000"/>
                <w:sz w:val="22"/>
                <w:szCs w:val="22"/>
              </w:rPr>
              <w:t>9</w:t>
            </w:r>
          </w:p>
        </w:tc>
      </w:tr>
      <w:tr w:rsidR="001751AD" w:rsidRPr="00C01632" w14:paraId="2D9F5FD9" w14:textId="77777777" w:rsidTr="00C72DEF">
        <w:trPr>
          <w:trHeight w:val="296"/>
        </w:trPr>
        <w:tc>
          <w:tcPr>
            <w:tcW w:w="1516" w:type="dxa"/>
            <w:tcBorders>
              <w:top w:val="single" w:sz="2" w:space="0" w:color="000000"/>
              <w:left w:val="single" w:sz="6" w:space="0" w:color="auto"/>
              <w:bottom w:val="single" w:sz="6" w:space="0" w:color="auto"/>
              <w:right w:val="single" w:sz="6" w:space="0" w:color="auto"/>
            </w:tcBorders>
          </w:tcPr>
          <w:p w14:paraId="3E51D02C" w14:textId="77777777" w:rsidR="001751AD" w:rsidRPr="00C01632" w:rsidRDefault="001751AD" w:rsidP="00C72DEF">
            <w:pPr>
              <w:rPr>
                <w:color w:val="000000"/>
                <w:sz w:val="22"/>
                <w:szCs w:val="22"/>
              </w:rPr>
            </w:pPr>
            <w:r w:rsidRPr="00C01632">
              <w:rPr>
                <w:color w:val="000000"/>
                <w:sz w:val="22"/>
                <w:szCs w:val="22"/>
              </w:rPr>
              <w:t>WSX</w:t>
            </w:r>
          </w:p>
        </w:tc>
        <w:tc>
          <w:tcPr>
            <w:tcW w:w="1154" w:type="dxa"/>
            <w:tcBorders>
              <w:top w:val="single" w:sz="2" w:space="0" w:color="000000"/>
              <w:left w:val="single" w:sz="6" w:space="0" w:color="auto"/>
              <w:bottom w:val="single" w:sz="6" w:space="0" w:color="auto"/>
              <w:right w:val="single" w:sz="6" w:space="0" w:color="auto"/>
            </w:tcBorders>
          </w:tcPr>
          <w:p w14:paraId="63AC01F9" w14:textId="77777777" w:rsidR="001751AD" w:rsidRPr="00C01632" w:rsidRDefault="001751AD" w:rsidP="00C72DEF">
            <w:pPr>
              <w:jc w:val="center"/>
              <w:rPr>
                <w:sz w:val="22"/>
                <w:szCs w:val="22"/>
              </w:rPr>
            </w:pPr>
            <w:r w:rsidRPr="00C01632">
              <w:rPr>
                <w:sz w:val="22"/>
                <w:szCs w:val="22"/>
              </w:rPr>
              <w:t>None</w:t>
            </w:r>
          </w:p>
        </w:tc>
        <w:tc>
          <w:tcPr>
            <w:tcW w:w="1080" w:type="dxa"/>
            <w:tcBorders>
              <w:top w:val="single" w:sz="2" w:space="0" w:color="000000"/>
              <w:left w:val="single" w:sz="6" w:space="0" w:color="auto"/>
              <w:bottom w:val="single" w:sz="6" w:space="0" w:color="auto"/>
              <w:right w:val="single" w:sz="6" w:space="0" w:color="auto"/>
            </w:tcBorders>
          </w:tcPr>
          <w:p w14:paraId="58D48D10" w14:textId="77777777" w:rsidR="001751AD" w:rsidRPr="00C01632" w:rsidRDefault="001751AD" w:rsidP="00C72DEF">
            <w:pPr>
              <w:jc w:val="center"/>
              <w:rPr>
                <w:sz w:val="22"/>
                <w:szCs w:val="22"/>
              </w:rPr>
            </w:pPr>
            <w:r w:rsidRPr="00C01632">
              <w:rPr>
                <w:sz w:val="22"/>
                <w:szCs w:val="22"/>
              </w:rPr>
              <w:t>3</w:t>
            </w:r>
          </w:p>
        </w:tc>
        <w:tc>
          <w:tcPr>
            <w:tcW w:w="1080" w:type="dxa"/>
            <w:tcBorders>
              <w:top w:val="single" w:sz="2" w:space="0" w:color="000000"/>
              <w:left w:val="single" w:sz="6" w:space="0" w:color="auto"/>
              <w:bottom w:val="single" w:sz="6" w:space="0" w:color="auto"/>
              <w:right w:val="single" w:sz="6" w:space="0" w:color="auto"/>
            </w:tcBorders>
          </w:tcPr>
          <w:p w14:paraId="6D349652" w14:textId="77777777" w:rsidR="001751AD" w:rsidRPr="00C01632" w:rsidRDefault="001751AD" w:rsidP="00C72DEF">
            <w:pPr>
              <w:jc w:val="center"/>
              <w:rPr>
                <w:sz w:val="22"/>
                <w:szCs w:val="22"/>
              </w:rPr>
            </w:pPr>
            <w:r w:rsidRPr="00C01632">
              <w:rPr>
                <w:sz w:val="22"/>
                <w:szCs w:val="22"/>
              </w:rPr>
              <w:t>1</w:t>
            </w:r>
          </w:p>
        </w:tc>
        <w:tc>
          <w:tcPr>
            <w:tcW w:w="1080" w:type="dxa"/>
            <w:tcBorders>
              <w:top w:val="single" w:sz="2" w:space="0" w:color="000000"/>
              <w:left w:val="single" w:sz="6" w:space="0" w:color="auto"/>
              <w:bottom w:val="single" w:sz="6" w:space="0" w:color="auto"/>
              <w:right w:val="single" w:sz="6" w:space="0" w:color="auto"/>
            </w:tcBorders>
          </w:tcPr>
          <w:p w14:paraId="1577BD21" w14:textId="77777777" w:rsidR="001751AD" w:rsidRPr="00C01632" w:rsidRDefault="001751AD" w:rsidP="00C72DEF">
            <w:pPr>
              <w:jc w:val="center"/>
              <w:rPr>
                <w:color w:val="000000"/>
                <w:sz w:val="22"/>
                <w:szCs w:val="22"/>
              </w:rPr>
            </w:pPr>
            <w:r w:rsidRPr="00C01632">
              <w:rPr>
                <w:color w:val="000000"/>
                <w:sz w:val="22"/>
                <w:szCs w:val="22"/>
              </w:rPr>
              <w:t>4</w:t>
            </w:r>
          </w:p>
        </w:tc>
      </w:tr>
      <w:tr w:rsidR="001751AD" w:rsidRPr="00C01632" w14:paraId="32C66593" w14:textId="77777777" w:rsidTr="00C72DEF">
        <w:trPr>
          <w:trHeight w:val="304"/>
        </w:trPr>
        <w:tc>
          <w:tcPr>
            <w:tcW w:w="1516" w:type="dxa"/>
            <w:tcBorders>
              <w:top w:val="single" w:sz="6" w:space="0" w:color="auto"/>
              <w:left w:val="single" w:sz="6" w:space="0" w:color="auto"/>
              <w:bottom w:val="single" w:sz="6" w:space="0" w:color="auto"/>
              <w:right w:val="single" w:sz="6" w:space="0" w:color="auto"/>
            </w:tcBorders>
          </w:tcPr>
          <w:p w14:paraId="562CDEE6" w14:textId="77777777" w:rsidR="001751AD" w:rsidRPr="00C01632" w:rsidRDefault="001751AD" w:rsidP="00C72DEF">
            <w:pPr>
              <w:rPr>
                <w:color w:val="000000"/>
                <w:sz w:val="22"/>
                <w:szCs w:val="22"/>
              </w:rPr>
            </w:pPr>
            <w:r w:rsidRPr="00C01632">
              <w:rPr>
                <w:color w:val="000000"/>
                <w:sz w:val="22"/>
                <w:szCs w:val="22"/>
              </w:rPr>
              <w:t>Total</w:t>
            </w:r>
          </w:p>
        </w:tc>
        <w:tc>
          <w:tcPr>
            <w:tcW w:w="1154" w:type="dxa"/>
            <w:tcBorders>
              <w:top w:val="single" w:sz="6" w:space="0" w:color="auto"/>
              <w:left w:val="single" w:sz="6" w:space="0" w:color="auto"/>
              <w:bottom w:val="single" w:sz="6" w:space="0" w:color="auto"/>
              <w:right w:val="single" w:sz="6" w:space="0" w:color="auto"/>
            </w:tcBorders>
          </w:tcPr>
          <w:p w14:paraId="126FF9F2" w14:textId="77777777" w:rsidR="001751AD" w:rsidRPr="00C01632" w:rsidRDefault="001751AD" w:rsidP="00C72DEF">
            <w:pPr>
              <w:jc w:val="center"/>
              <w:rPr>
                <w:sz w:val="22"/>
                <w:szCs w:val="22"/>
              </w:rPr>
            </w:pPr>
            <w:r w:rsidRPr="00C01632">
              <w:rPr>
                <w:sz w:val="22"/>
                <w:szCs w:val="22"/>
              </w:rPr>
              <w:t>3</w:t>
            </w:r>
          </w:p>
        </w:tc>
        <w:tc>
          <w:tcPr>
            <w:tcW w:w="1080" w:type="dxa"/>
            <w:tcBorders>
              <w:top w:val="single" w:sz="6" w:space="0" w:color="auto"/>
              <w:left w:val="single" w:sz="6" w:space="0" w:color="auto"/>
              <w:bottom w:val="single" w:sz="6" w:space="0" w:color="auto"/>
              <w:right w:val="single" w:sz="6" w:space="0" w:color="auto"/>
            </w:tcBorders>
          </w:tcPr>
          <w:p w14:paraId="6CD46AF7" w14:textId="77777777" w:rsidR="001751AD" w:rsidRPr="00C01632" w:rsidRDefault="001751AD" w:rsidP="00C72DEF">
            <w:pPr>
              <w:jc w:val="center"/>
              <w:rPr>
                <w:sz w:val="22"/>
                <w:szCs w:val="22"/>
              </w:rPr>
            </w:pPr>
            <w:r w:rsidRPr="00C01632">
              <w:rPr>
                <w:sz w:val="22"/>
                <w:szCs w:val="22"/>
              </w:rPr>
              <w:t>22</w:t>
            </w:r>
          </w:p>
        </w:tc>
        <w:tc>
          <w:tcPr>
            <w:tcW w:w="1080" w:type="dxa"/>
            <w:tcBorders>
              <w:top w:val="single" w:sz="6" w:space="0" w:color="auto"/>
              <w:left w:val="single" w:sz="6" w:space="0" w:color="auto"/>
              <w:bottom w:val="single" w:sz="6" w:space="0" w:color="auto"/>
              <w:right w:val="single" w:sz="6" w:space="0" w:color="auto"/>
            </w:tcBorders>
          </w:tcPr>
          <w:p w14:paraId="2C186C75" w14:textId="77777777" w:rsidR="001751AD" w:rsidRPr="00C01632" w:rsidRDefault="001751AD" w:rsidP="00C72DEF">
            <w:pPr>
              <w:jc w:val="center"/>
              <w:rPr>
                <w:sz w:val="22"/>
                <w:szCs w:val="22"/>
              </w:rPr>
            </w:pPr>
            <w:r w:rsidRPr="00C01632">
              <w:rPr>
                <w:sz w:val="22"/>
                <w:szCs w:val="22"/>
              </w:rPr>
              <w:t>43</w:t>
            </w:r>
          </w:p>
        </w:tc>
        <w:tc>
          <w:tcPr>
            <w:tcW w:w="1080" w:type="dxa"/>
            <w:tcBorders>
              <w:top w:val="single" w:sz="6" w:space="0" w:color="auto"/>
              <w:left w:val="single" w:sz="6" w:space="0" w:color="auto"/>
              <w:bottom w:val="single" w:sz="6" w:space="0" w:color="auto"/>
              <w:right w:val="single" w:sz="6" w:space="0" w:color="auto"/>
            </w:tcBorders>
          </w:tcPr>
          <w:p w14:paraId="40059F8B" w14:textId="77777777" w:rsidR="001751AD" w:rsidRPr="00C01632" w:rsidRDefault="001751AD" w:rsidP="00C72DEF">
            <w:pPr>
              <w:jc w:val="center"/>
              <w:rPr>
                <w:color w:val="000000"/>
                <w:sz w:val="22"/>
                <w:szCs w:val="22"/>
              </w:rPr>
            </w:pPr>
            <w:r w:rsidRPr="00C01632">
              <w:rPr>
                <w:color w:val="000000"/>
                <w:sz w:val="22"/>
                <w:szCs w:val="22"/>
              </w:rPr>
              <w:t>68</w:t>
            </w:r>
          </w:p>
        </w:tc>
      </w:tr>
    </w:tbl>
    <w:p w14:paraId="00337639" w14:textId="77777777" w:rsidR="001751AD" w:rsidRPr="00C01632" w:rsidRDefault="001751AD" w:rsidP="001751AD">
      <w:pPr>
        <w:jc w:val="both"/>
        <w:rPr>
          <w:color w:val="0000FF"/>
          <w:sz w:val="22"/>
          <w:szCs w:val="22"/>
        </w:rPr>
      </w:pPr>
      <w:r w:rsidRPr="00C01632">
        <w:rPr>
          <w:color w:val="0000FF"/>
          <w:sz w:val="22"/>
          <w:szCs w:val="22"/>
        </w:rPr>
        <w:tab/>
      </w:r>
    </w:p>
    <w:p w14:paraId="514B1690" w14:textId="77777777" w:rsidR="001751AD" w:rsidRPr="00C01632" w:rsidRDefault="001751AD" w:rsidP="001751AD">
      <w:pPr>
        <w:rPr>
          <w:sz w:val="22"/>
          <w:szCs w:val="22"/>
        </w:rPr>
      </w:pPr>
    </w:p>
    <w:p w14:paraId="48AD7272" w14:textId="77777777" w:rsidR="001751AD" w:rsidRPr="00C01632" w:rsidRDefault="001751AD" w:rsidP="001751AD">
      <w:pPr>
        <w:ind w:left="3600" w:firstLine="720"/>
        <w:rPr>
          <w:sz w:val="22"/>
          <w:szCs w:val="22"/>
        </w:rPr>
      </w:pPr>
    </w:p>
    <w:p w14:paraId="410C695D" w14:textId="77777777" w:rsidR="001751AD" w:rsidRPr="00C01632" w:rsidRDefault="001751AD" w:rsidP="001751AD">
      <w:pPr>
        <w:ind w:left="3600" w:firstLine="720"/>
        <w:rPr>
          <w:sz w:val="22"/>
          <w:szCs w:val="22"/>
        </w:rPr>
      </w:pPr>
    </w:p>
    <w:p w14:paraId="1432E87C" w14:textId="77777777" w:rsidR="001751AD" w:rsidRPr="00C01632" w:rsidRDefault="001751AD" w:rsidP="001751AD">
      <w:pPr>
        <w:ind w:left="3600" w:firstLine="720"/>
        <w:rPr>
          <w:sz w:val="22"/>
          <w:szCs w:val="22"/>
        </w:rPr>
      </w:pPr>
    </w:p>
    <w:p w14:paraId="000D8C68" w14:textId="77777777" w:rsidR="001751AD" w:rsidRPr="00C01632" w:rsidRDefault="001751AD" w:rsidP="001751AD">
      <w:pPr>
        <w:ind w:left="3600" w:firstLine="720"/>
        <w:rPr>
          <w:sz w:val="22"/>
          <w:szCs w:val="22"/>
        </w:rPr>
      </w:pPr>
    </w:p>
    <w:p w14:paraId="22D01D77" w14:textId="77777777" w:rsidR="001751AD" w:rsidRPr="00C01632" w:rsidRDefault="001751AD" w:rsidP="001751AD">
      <w:pPr>
        <w:ind w:left="3600" w:firstLine="720"/>
        <w:rPr>
          <w:sz w:val="22"/>
          <w:szCs w:val="22"/>
        </w:rPr>
      </w:pPr>
    </w:p>
    <w:p w14:paraId="2507341A" w14:textId="77777777" w:rsidR="001751AD" w:rsidRPr="00C01632" w:rsidRDefault="001751AD" w:rsidP="001751AD">
      <w:pPr>
        <w:ind w:left="3600" w:firstLine="720"/>
        <w:rPr>
          <w:sz w:val="22"/>
          <w:szCs w:val="22"/>
        </w:rPr>
      </w:pPr>
    </w:p>
    <w:p w14:paraId="206690B4" w14:textId="77777777" w:rsidR="001751AD" w:rsidRPr="00C01632" w:rsidRDefault="001751AD" w:rsidP="001751AD">
      <w:pPr>
        <w:ind w:left="3600" w:firstLine="720"/>
        <w:rPr>
          <w:sz w:val="22"/>
          <w:szCs w:val="22"/>
        </w:rPr>
      </w:pPr>
    </w:p>
    <w:p w14:paraId="19CA1944" w14:textId="77777777" w:rsidR="001751AD" w:rsidRPr="00C01632" w:rsidRDefault="001751AD" w:rsidP="001751AD">
      <w:pPr>
        <w:ind w:left="3600" w:firstLine="720"/>
        <w:rPr>
          <w:sz w:val="22"/>
          <w:szCs w:val="22"/>
        </w:rPr>
      </w:pPr>
    </w:p>
    <w:p w14:paraId="7938114D" w14:textId="77777777" w:rsidR="001751AD" w:rsidRPr="00C01632" w:rsidRDefault="001751AD" w:rsidP="001751AD">
      <w:pPr>
        <w:ind w:left="3600" w:firstLine="720"/>
        <w:rPr>
          <w:sz w:val="22"/>
          <w:szCs w:val="22"/>
        </w:rPr>
      </w:pPr>
    </w:p>
    <w:p w14:paraId="76FCC1BD" w14:textId="77777777" w:rsidR="001751AD" w:rsidRPr="00C01632" w:rsidRDefault="001751AD" w:rsidP="001751AD">
      <w:pPr>
        <w:ind w:left="3600" w:firstLine="720"/>
        <w:rPr>
          <w:sz w:val="22"/>
          <w:szCs w:val="22"/>
        </w:rPr>
      </w:pPr>
    </w:p>
    <w:p w14:paraId="59A158C9" w14:textId="77777777" w:rsidR="001751AD" w:rsidRPr="00C01632" w:rsidRDefault="001751AD" w:rsidP="001751AD">
      <w:pPr>
        <w:ind w:left="3600" w:firstLine="720"/>
        <w:rPr>
          <w:sz w:val="22"/>
          <w:szCs w:val="22"/>
        </w:rPr>
      </w:pPr>
    </w:p>
    <w:p w14:paraId="1DD7EADE" w14:textId="77777777" w:rsidR="001751AD" w:rsidRPr="00C01632" w:rsidRDefault="001751AD" w:rsidP="001751AD">
      <w:pPr>
        <w:ind w:left="3600" w:firstLine="720"/>
        <w:rPr>
          <w:sz w:val="22"/>
          <w:szCs w:val="22"/>
        </w:rPr>
      </w:pPr>
    </w:p>
    <w:p w14:paraId="7F5A03F0" w14:textId="77777777" w:rsidR="00C01632" w:rsidRDefault="00C01632" w:rsidP="00C01632">
      <w:pPr>
        <w:rPr>
          <w:sz w:val="22"/>
          <w:szCs w:val="22"/>
        </w:rPr>
      </w:pPr>
    </w:p>
    <w:p w14:paraId="3B55FE5B" w14:textId="77777777" w:rsidR="00C01632" w:rsidRDefault="00C01632" w:rsidP="00C01632">
      <w:pPr>
        <w:rPr>
          <w:sz w:val="22"/>
          <w:szCs w:val="22"/>
        </w:rPr>
      </w:pPr>
    </w:p>
    <w:p w14:paraId="6D0BBFC0" w14:textId="77777777" w:rsidR="001751AD" w:rsidRPr="00C01632" w:rsidRDefault="001751AD" w:rsidP="00C01632">
      <w:pPr>
        <w:rPr>
          <w:sz w:val="22"/>
          <w:szCs w:val="22"/>
        </w:rPr>
      </w:pPr>
      <w:r w:rsidRPr="00C01632">
        <w:rPr>
          <w:sz w:val="22"/>
          <w:szCs w:val="22"/>
        </w:rPr>
        <w:t>**Two licensed via WOA   *One licensed via SCOA *** One licensed via SEOA</w:t>
      </w:r>
    </w:p>
    <w:p w14:paraId="76C808A8" w14:textId="77777777" w:rsidR="001751AD" w:rsidRPr="00C01632" w:rsidRDefault="001751AD" w:rsidP="001751AD">
      <w:pPr>
        <w:ind w:firstLine="720"/>
        <w:rPr>
          <w:sz w:val="22"/>
          <w:szCs w:val="22"/>
        </w:rPr>
      </w:pPr>
    </w:p>
    <w:p w14:paraId="7301020D" w14:textId="77777777" w:rsidR="001751AD" w:rsidRPr="00C01632" w:rsidRDefault="001751AD" w:rsidP="001751AD">
      <w:pPr>
        <w:rPr>
          <w:b/>
          <w:sz w:val="22"/>
          <w:szCs w:val="22"/>
        </w:rPr>
      </w:pPr>
      <w:r w:rsidRPr="00C01632">
        <w:rPr>
          <w:b/>
          <w:sz w:val="22"/>
          <w:szCs w:val="22"/>
        </w:rPr>
        <w:t>APPOINTMENT OF CONTROLLERS</w:t>
      </w:r>
    </w:p>
    <w:p w14:paraId="08B891A8" w14:textId="77777777" w:rsidR="001751AD" w:rsidRPr="00C01632" w:rsidRDefault="001751AD" w:rsidP="001751AD">
      <w:pPr>
        <w:jc w:val="both"/>
        <w:rPr>
          <w:sz w:val="22"/>
          <w:szCs w:val="22"/>
        </w:rPr>
      </w:pPr>
      <w:r w:rsidRPr="00C01632">
        <w:rPr>
          <w:sz w:val="22"/>
          <w:szCs w:val="22"/>
        </w:rPr>
        <w:t xml:space="preserve">Clubs and individuals are reminded that </w:t>
      </w:r>
      <w:proofErr w:type="gramStart"/>
      <w:r w:rsidRPr="00C01632">
        <w:rPr>
          <w:sz w:val="22"/>
          <w:szCs w:val="22"/>
        </w:rPr>
        <w:t>in order to</w:t>
      </w:r>
      <w:proofErr w:type="gramEnd"/>
      <w:r w:rsidRPr="00C01632">
        <w:rPr>
          <w:sz w:val="22"/>
          <w:szCs w:val="22"/>
        </w:rPr>
        <w:t xml:space="preserve"> become a licensed controller, or move from Grade C to Grade B, as well as completing the necessary training course and fulfilling the other BOF requirements it is necessary to be approved by both their club and SWOA.  Application forms are available from me. Grade A controllers are appointed by the BOF Events and Competitions Committee.</w:t>
      </w:r>
    </w:p>
    <w:p w14:paraId="2BB880EC" w14:textId="77777777" w:rsidR="001751AD" w:rsidRPr="00C01632" w:rsidRDefault="001751AD" w:rsidP="001751AD">
      <w:pPr>
        <w:jc w:val="both"/>
        <w:rPr>
          <w:sz w:val="22"/>
          <w:szCs w:val="22"/>
        </w:rPr>
      </w:pPr>
    </w:p>
    <w:p w14:paraId="60369BA0" w14:textId="77777777" w:rsidR="001751AD" w:rsidRPr="00C01632" w:rsidRDefault="001751AD" w:rsidP="001751AD">
      <w:pPr>
        <w:rPr>
          <w:i/>
          <w:sz w:val="22"/>
          <w:szCs w:val="22"/>
        </w:rPr>
      </w:pPr>
      <w:r w:rsidRPr="00C01632">
        <w:rPr>
          <w:i/>
          <w:sz w:val="22"/>
          <w:szCs w:val="22"/>
        </w:rPr>
        <w:t>Arthur Vince, KERNO</w:t>
      </w:r>
    </w:p>
    <w:p w14:paraId="29FD2450" w14:textId="77777777" w:rsidR="001751AD" w:rsidRPr="00C01632" w:rsidRDefault="001751AD" w:rsidP="001751AD">
      <w:pPr>
        <w:rPr>
          <w:i/>
          <w:sz w:val="22"/>
          <w:szCs w:val="22"/>
        </w:rPr>
      </w:pPr>
      <w:r w:rsidRPr="00C01632">
        <w:rPr>
          <w:i/>
          <w:sz w:val="22"/>
          <w:szCs w:val="22"/>
        </w:rPr>
        <w:t>10</w:t>
      </w:r>
      <w:r w:rsidRPr="00C01632">
        <w:rPr>
          <w:i/>
          <w:sz w:val="22"/>
          <w:szCs w:val="22"/>
          <w:vertAlign w:val="superscript"/>
        </w:rPr>
        <w:t>th</w:t>
      </w:r>
      <w:r w:rsidRPr="00C01632">
        <w:rPr>
          <w:i/>
          <w:sz w:val="22"/>
          <w:szCs w:val="22"/>
        </w:rPr>
        <w:t xml:space="preserve"> October 2022</w:t>
      </w:r>
    </w:p>
    <w:p w14:paraId="6F66ED12" w14:textId="77777777" w:rsidR="001751AD" w:rsidRDefault="001751AD"/>
    <w:p w14:paraId="5AA1CDD7" w14:textId="77777777" w:rsidR="009C53FF" w:rsidRDefault="009C53FF">
      <w:pPr>
        <w:rPr>
          <w:b/>
          <w:sz w:val="24"/>
          <w:szCs w:val="24"/>
          <w:lang w:val="en-US"/>
        </w:rPr>
      </w:pPr>
    </w:p>
    <w:p w14:paraId="0C628627" w14:textId="77777777" w:rsidR="00476019" w:rsidRDefault="00407DCE" w:rsidP="00AB5EB7">
      <w:pPr>
        <w:tabs>
          <w:tab w:val="left" w:pos="425"/>
          <w:tab w:val="left" w:pos="737"/>
        </w:tabs>
        <w:jc w:val="both"/>
        <w:rPr>
          <w:b/>
          <w:sz w:val="24"/>
          <w:szCs w:val="24"/>
          <w:lang w:val="en-US"/>
        </w:rPr>
      </w:pPr>
      <w:r>
        <w:rPr>
          <w:b/>
          <w:sz w:val="24"/>
          <w:szCs w:val="24"/>
          <w:lang w:val="en-US"/>
        </w:rPr>
        <w:br w:type="page"/>
      </w:r>
      <w:r w:rsidR="00476019">
        <w:rPr>
          <w:b/>
          <w:sz w:val="24"/>
          <w:szCs w:val="24"/>
          <w:lang w:val="en-US"/>
        </w:rPr>
        <w:lastRenderedPageBreak/>
        <w:t xml:space="preserve">Appendix </w:t>
      </w:r>
      <w:r w:rsidR="00DD497A">
        <w:rPr>
          <w:b/>
          <w:sz w:val="24"/>
          <w:szCs w:val="24"/>
          <w:lang w:val="en-US"/>
        </w:rPr>
        <w:t>4</w:t>
      </w:r>
    </w:p>
    <w:p w14:paraId="3AC13FDD" w14:textId="77777777" w:rsidR="00DD497A" w:rsidRDefault="00DD497A" w:rsidP="00AB5EB7">
      <w:pPr>
        <w:tabs>
          <w:tab w:val="left" w:pos="425"/>
          <w:tab w:val="left" w:pos="737"/>
        </w:tabs>
        <w:jc w:val="both"/>
        <w:rPr>
          <w:b/>
          <w:sz w:val="24"/>
          <w:szCs w:val="24"/>
          <w:lang w:val="en-US"/>
        </w:rPr>
      </w:pPr>
    </w:p>
    <w:p w14:paraId="22BBD5E2" w14:textId="77777777" w:rsidR="0079012A" w:rsidRDefault="00407DCE" w:rsidP="00AB5EB7">
      <w:pPr>
        <w:tabs>
          <w:tab w:val="left" w:pos="425"/>
          <w:tab w:val="left" w:pos="737"/>
        </w:tabs>
        <w:jc w:val="both"/>
        <w:rPr>
          <w:b/>
          <w:sz w:val="24"/>
          <w:szCs w:val="24"/>
          <w:lang w:val="en-US"/>
        </w:rPr>
      </w:pPr>
      <w:r>
        <w:rPr>
          <w:b/>
          <w:sz w:val="24"/>
          <w:szCs w:val="24"/>
          <w:lang w:val="en-US"/>
        </w:rPr>
        <w:t xml:space="preserve"> Treasurer and Membership Secretary’s Report</w:t>
      </w:r>
    </w:p>
    <w:p w14:paraId="1B08F55A" w14:textId="77777777" w:rsidR="00DD497A" w:rsidRDefault="00DD497A" w:rsidP="00AB5EB7">
      <w:pPr>
        <w:tabs>
          <w:tab w:val="left" w:pos="425"/>
          <w:tab w:val="left" w:pos="737"/>
        </w:tabs>
        <w:jc w:val="both"/>
        <w:rPr>
          <w:b/>
          <w:sz w:val="24"/>
          <w:szCs w:val="24"/>
          <w:lang w:val="en-US"/>
        </w:rPr>
      </w:pPr>
    </w:p>
    <w:p w14:paraId="41B944A7" w14:textId="77777777" w:rsidR="00DD497A" w:rsidRDefault="001A4E6C" w:rsidP="00AB5EB7">
      <w:pPr>
        <w:tabs>
          <w:tab w:val="left" w:pos="425"/>
          <w:tab w:val="left" w:pos="737"/>
        </w:tabs>
        <w:jc w:val="both"/>
        <w:rPr>
          <w:b/>
          <w:sz w:val="24"/>
          <w:szCs w:val="24"/>
          <w:lang w:val="en-US"/>
        </w:rPr>
      </w:pPr>
      <w:r>
        <w:rPr>
          <w:b/>
          <w:sz w:val="24"/>
          <w:szCs w:val="24"/>
          <w:lang w:val="en-US"/>
        </w:rPr>
        <w:t>Appendix 4a</w:t>
      </w:r>
    </w:p>
    <w:p w14:paraId="7B8B9507" w14:textId="77777777" w:rsidR="001A4E6C" w:rsidRDefault="001A4E6C" w:rsidP="00AB5EB7">
      <w:pPr>
        <w:tabs>
          <w:tab w:val="left" w:pos="425"/>
          <w:tab w:val="left" w:pos="737"/>
        </w:tabs>
        <w:jc w:val="both"/>
        <w:rPr>
          <w:b/>
          <w:sz w:val="24"/>
          <w:szCs w:val="24"/>
          <w:lang w:val="en-US"/>
        </w:rPr>
      </w:pPr>
    </w:p>
    <w:p w14:paraId="7E0589AB" w14:textId="77777777" w:rsidR="00A95CE2" w:rsidRDefault="001A4E6C">
      <w:pPr>
        <w:tabs>
          <w:tab w:val="right" w:pos="7694"/>
        </w:tabs>
        <w:spacing w:after="15"/>
        <w:rPr>
          <w:b/>
          <w:sz w:val="24"/>
          <w:szCs w:val="24"/>
          <w:lang w:val="en-US"/>
        </w:rPr>
      </w:pPr>
      <w:r>
        <w:rPr>
          <w:b/>
          <w:sz w:val="24"/>
          <w:szCs w:val="24"/>
          <w:lang w:val="en-US"/>
        </w:rPr>
        <w:t>Summary Accounts 2021-22</w:t>
      </w:r>
    </w:p>
    <w:p w14:paraId="3BD1B96F" w14:textId="1084EE04" w:rsidR="00A95CE2" w:rsidRDefault="00A95CE2">
      <w:pPr>
        <w:tabs>
          <w:tab w:val="right" w:pos="7694"/>
        </w:tabs>
        <w:spacing w:after="15"/>
        <w:rPr>
          <w:sz w:val="15"/>
        </w:rPr>
      </w:pPr>
      <w:r>
        <w:rPr>
          <w:sz w:val="27"/>
          <w:u w:val="single" w:color="000000"/>
        </w:rPr>
        <w:t>SWOA Summary by Account 2021 - 22</w:t>
      </w:r>
      <w:r>
        <w:rPr>
          <w:sz w:val="27"/>
          <w:u w:val="single" w:color="000000"/>
        </w:rPr>
        <w:tab/>
      </w:r>
      <w:r>
        <w:rPr>
          <w:sz w:val="15"/>
        </w:rPr>
        <w:t>Fiscal Year 2021-22 (End July)</w:t>
      </w:r>
    </w:p>
    <w:p w14:paraId="56ABC22E" w14:textId="77777777" w:rsidR="00A95CE2" w:rsidRDefault="00A95CE2">
      <w:pPr>
        <w:tabs>
          <w:tab w:val="right" w:pos="7694"/>
        </w:tabs>
        <w:spacing w:after="15"/>
      </w:pPr>
    </w:p>
    <w:tbl>
      <w:tblPr>
        <w:tblW w:w="8868" w:type="dxa"/>
        <w:tblInd w:w="97" w:type="dxa"/>
        <w:tblCellMar>
          <w:left w:w="0" w:type="dxa"/>
          <w:right w:w="0" w:type="dxa"/>
        </w:tblCellMar>
        <w:tblLook w:val="04A0" w:firstRow="1" w:lastRow="0" w:firstColumn="1" w:lastColumn="0" w:noHBand="0" w:noVBand="1"/>
      </w:tblPr>
      <w:tblGrid>
        <w:gridCol w:w="1883"/>
        <w:gridCol w:w="710"/>
        <w:gridCol w:w="953"/>
        <w:gridCol w:w="835"/>
        <w:gridCol w:w="665"/>
        <w:gridCol w:w="830"/>
        <w:gridCol w:w="878"/>
        <w:gridCol w:w="53"/>
        <w:gridCol w:w="1068"/>
        <w:gridCol w:w="993"/>
      </w:tblGrid>
      <w:tr w:rsidR="00A95CE2" w14:paraId="4EE26014" w14:textId="77777777" w:rsidTr="00A95CE2">
        <w:trPr>
          <w:trHeight w:val="351"/>
        </w:trPr>
        <w:tc>
          <w:tcPr>
            <w:tcW w:w="2593" w:type="dxa"/>
            <w:gridSpan w:val="2"/>
            <w:tcBorders>
              <w:top w:val="single" w:sz="11" w:space="0" w:color="000000"/>
              <w:left w:val="single" w:sz="11" w:space="0" w:color="000000"/>
              <w:bottom w:val="nil"/>
              <w:right w:val="nil"/>
            </w:tcBorders>
            <w:shd w:val="clear" w:color="auto" w:fill="auto"/>
          </w:tcPr>
          <w:p w14:paraId="2D397687" w14:textId="77777777" w:rsidR="00A95CE2" w:rsidRPr="00A95CE2" w:rsidRDefault="00A95CE2" w:rsidP="00A95CE2">
            <w:pPr>
              <w:ind w:left="37"/>
              <w:rPr>
                <w:sz w:val="21"/>
                <w:szCs w:val="22"/>
                <w:u w:val="single" w:color="000000"/>
              </w:rPr>
            </w:pPr>
          </w:p>
          <w:p w14:paraId="77C3A52C" w14:textId="39DB4D83" w:rsidR="00A95CE2" w:rsidRPr="00A95CE2" w:rsidRDefault="00A95CE2" w:rsidP="00A95CE2">
            <w:pPr>
              <w:ind w:left="37"/>
              <w:rPr>
                <w:rFonts w:ascii="Calibri" w:hAnsi="Calibri"/>
                <w:sz w:val="22"/>
                <w:szCs w:val="22"/>
              </w:rPr>
            </w:pPr>
            <w:r w:rsidRPr="00A95CE2">
              <w:rPr>
                <w:sz w:val="21"/>
                <w:szCs w:val="22"/>
                <w:u w:val="single" w:color="000000"/>
              </w:rPr>
              <w:t>ACCOUNT DETAIL</w:t>
            </w:r>
          </w:p>
        </w:tc>
        <w:tc>
          <w:tcPr>
            <w:tcW w:w="1788" w:type="dxa"/>
            <w:gridSpan w:val="2"/>
            <w:tcBorders>
              <w:top w:val="single" w:sz="11" w:space="0" w:color="000000"/>
              <w:left w:val="nil"/>
              <w:bottom w:val="nil"/>
              <w:right w:val="nil"/>
            </w:tcBorders>
            <w:shd w:val="clear" w:color="auto" w:fill="auto"/>
          </w:tcPr>
          <w:p w14:paraId="27A47EA0" w14:textId="77777777" w:rsidR="00A95CE2" w:rsidRPr="00A95CE2" w:rsidRDefault="00A95CE2">
            <w:pPr>
              <w:rPr>
                <w:rFonts w:ascii="Calibri" w:hAnsi="Calibri"/>
                <w:sz w:val="22"/>
                <w:szCs w:val="22"/>
              </w:rPr>
            </w:pPr>
          </w:p>
        </w:tc>
        <w:tc>
          <w:tcPr>
            <w:tcW w:w="2426" w:type="dxa"/>
            <w:gridSpan w:val="4"/>
            <w:tcBorders>
              <w:top w:val="single" w:sz="11" w:space="0" w:color="000000"/>
              <w:left w:val="nil"/>
              <w:bottom w:val="nil"/>
              <w:right w:val="nil"/>
            </w:tcBorders>
            <w:shd w:val="clear" w:color="auto" w:fill="auto"/>
          </w:tcPr>
          <w:p w14:paraId="6C9A7A7E" w14:textId="77777777" w:rsidR="00A95CE2" w:rsidRPr="00A95CE2" w:rsidRDefault="00A95CE2" w:rsidP="00A95CE2">
            <w:pPr>
              <w:ind w:left="665"/>
              <w:rPr>
                <w:rFonts w:ascii="Calibri" w:hAnsi="Calibri"/>
                <w:sz w:val="22"/>
                <w:szCs w:val="22"/>
              </w:rPr>
            </w:pPr>
            <w:r w:rsidRPr="00A95CE2">
              <w:rPr>
                <w:sz w:val="15"/>
                <w:szCs w:val="22"/>
              </w:rPr>
              <w:t>Bank Accounts</w:t>
            </w:r>
          </w:p>
        </w:tc>
        <w:tc>
          <w:tcPr>
            <w:tcW w:w="1068" w:type="dxa"/>
            <w:tcBorders>
              <w:top w:val="single" w:sz="11" w:space="0" w:color="000000"/>
              <w:left w:val="nil"/>
              <w:bottom w:val="nil"/>
              <w:right w:val="nil"/>
            </w:tcBorders>
            <w:shd w:val="clear" w:color="auto" w:fill="auto"/>
          </w:tcPr>
          <w:p w14:paraId="7D5A20B7" w14:textId="77777777" w:rsidR="00A95CE2" w:rsidRPr="00A95CE2" w:rsidRDefault="00A95CE2">
            <w:pPr>
              <w:rPr>
                <w:rFonts w:ascii="Calibri" w:hAnsi="Calibri"/>
                <w:sz w:val="22"/>
                <w:szCs w:val="22"/>
              </w:rPr>
            </w:pPr>
          </w:p>
        </w:tc>
        <w:tc>
          <w:tcPr>
            <w:tcW w:w="992" w:type="dxa"/>
            <w:tcBorders>
              <w:top w:val="single" w:sz="11" w:space="0" w:color="000000"/>
              <w:left w:val="nil"/>
              <w:bottom w:val="nil"/>
              <w:right w:val="single" w:sz="11" w:space="0" w:color="000000"/>
            </w:tcBorders>
            <w:shd w:val="clear" w:color="auto" w:fill="auto"/>
          </w:tcPr>
          <w:p w14:paraId="05A610E2" w14:textId="77777777" w:rsidR="00A95CE2" w:rsidRPr="00A95CE2" w:rsidRDefault="00A95CE2">
            <w:pPr>
              <w:rPr>
                <w:rFonts w:ascii="Calibri" w:hAnsi="Calibri"/>
                <w:sz w:val="22"/>
                <w:szCs w:val="22"/>
              </w:rPr>
            </w:pPr>
            <w:r w:rsidRPr="00A95CE2">
              <w:rPr>
                <w:sz w:val="15"/>
                <w:szCs w:val="22"/>
              </w:rPr>
              <w:t>Summary</w:t>
            </w:r>
          </w:p>
        </w:tc>
      </w:tr>
      <w:tr w:rsidR="00A95CE2" w14:paraId="5A7DE253" w14:textId="77777777" w:rsidTr="00A95CE2">
        <w:trPr>
          <w:trHeight w:val="210"/>
        </w:trPr>
        <w:tc>
          <w:tcPr>
            <w:tcW w:w="2593" w:type="dxa"/>
            <w:gridSpan w:val="2"/>
            <w:tcBorders>
              <w:top w:val="nil"/>
              <w:left w:val="single" w:sz="11" w:space="0" w:color="000000"/>
              <w:bottom w:val="nil"/>
              <w:right w:val="nil"/>
            </w:tcBorders>
            <w:shd w:val="clear" w:color="auto" w:fill="auto"/>
          </w:tcPr>
          <w:p w14:paraId="5D8CBF06" w14:textId="77777777" w:rsidR="00A95CE2" w:rsidRPr="00A95CE2" w:rsidRDefault="00A95CE2">
            <w:pPr>
              <w:rPr>
                <w:rFonts w:ascii="Calibri" w:hAnsi="Calibri"/>
                <w:sz w:val="22"/>
                <w:szCs w:val="22"/>
              </w:rPr>
            </w:pPr>
          </w:p>
        </w:tc>
        <w:tc>
          <w:tcPr>
            <w:tcW w:w="1788" w:type="dxa"/>
            <w:gridSpan w:val="2"/>
            <w:tcBorders>
              <w:top w:val="nil"/>
              <w:left w:val="nil"/>
              <w:bottom w:val="nil"/>
              <w:right w:val="nil"/>
            </w:tcBorders>
            <w:shd w:val="clear" w:color="auto" w:fill="auto"/>
          </w:tcPr>
          <w:p w14:paraId="7B892843" w14:textId="77777777" w:rsidR="00A95CE2" w:rsidRPr="00A95CE2" w:rsidRDefault="00A95CE2">
            <w:pPr>
              <w:rPr>
                <w:rFonts w:ascii="Calibri" w:hAnsi="Calibri"/>
                <w:sz w:val="22"/>
                <w:szCs w:val="22"/>
              </w:rPr>
            </w:pPr>
          </w:p>
        </w:tc>
        <w:tc>
          <w:tcPr>
            <w:tcW w:w="1495" w:type="dxa"/>
            <w:gridSpan w:val="2"/>
            <w:tcBorders>
              <w:top w:val="nil"/>
              <w:left w:val="nil"/>
              <w:bottom w:val="nil"/>
              <w:right w:val="nil"/>
            </w:tcBorders>
            <w:shd w:val="clear" w:color="auto" w:fill="auto"/>
          </w:tcPr>
          <w:p w14:paraId="57DA7F6F" w14:textId="1FA89F72" w:rsidR="00A95CE2" w:rsidRPr="00A95CE2" w:rsidRDefault="00000000" w:rsidP="00A95CE2">
            <w:pPr>
              <w:spacing w:after="22"/>
              <w:ind w:left="636" w:right="-780"/>
              <w:rPr>
                <w:rFonts w:ascii="Calibri" w:hAnsi="Calibri"/>
                <w:sz w:val="22"/>
                <w:szCs w:val="22"/>
              </w:rPr>
            </w:pPr>
            <w:r>
              <w:pict w14:anchorId="636E75C3">
                <v:group id="Group 5879" o:spid="_x0000_s2050" style="width:81.95pt;height:1.3pt;mso-position-horizontal-relative:char;mso-position-vertical-relative:line" coordsize="10408,167">
                  <v:shape id="Shape 8675" o:spid="_x0000_s2051" style="position:absolute;width:10408;height:167;visibility:visible;mso-wrap-style:square;v-text-anchor:top" coordsize="1040892,167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" adj="0,,0" path="m,l1040892,r,16764l,16764,,e" fillcolor="black" stroked="f" strokeweight="0">
                    <v:stroke miterlimit="83231f" joinstyle="miter"/>
                    <v:formulas/>
                    <v:path arrowok="t" o:connecttype="segments" textboxrect="0,0,1040892,16764"/>
                  </v:shape>
                  <w10:wrap type="none"/>
                  <w10:anchorlock/>
                </v:group>
              </w:pict>
            </w:r>
          </w:p>
          <w:p w14:paraId="7457B125" w14:textId="77777777" w:rsidR="00A95CE2" w:rsidRPr="00A95CE2" w:rsidRDefault="00A95CE2" w:rsidP="00A95CE2">
            <w:pPr>
              <w:ind w:right="125"/>
              <w:jc w:val="right"/>
              <w:rPr>
                <w:rFonts w:ascii="Calibri" w:hAnsi="Calibri"/>
                <w:sz w:val="22"/>
                <w:szCs w:val="22"/>
              </w:rPr>
            </w:pPr>
            <w:r w:rsidRPr="00A95CE2">
              <w:rPr>
                <w:sz w:val="15"/>
                <w:szCs w:val="22"/>
                <w:u w:val="single" w:color="000000"/>
              </w:rPr>
              <w:t>Main</w:t>
            </w:r>
          </w:p>
        </w:tc>
        <w:tc>
          <w:tcPr>
            <w:tcW w:w="931" w:type="dxa"/>
            <w:gridSpan w:val="2"/>
            <w:tcBorders>
              <w:top w:val="nil"/>
              <w:left w:val="nil"/>
              <w:bottom w:val="nil"/>
              <w:right w:val="nil"/>
            </w:tcBorders>
            <w:shd w:val="clear" w:color="auto" w:fill="auto"/>
          </w:tcPr>
          <w:p w14:paraId="6333C0E4" w14:textId="77777777" w:rsidR="00A95CE2" w:rsidRPr="00A95CE2" w:rsidRDefault="00A95CE2">
            <w:pPr>
              <w:rPr>
                <w:rFonts w:ascii="Calibri" w:hAnsi="Calibri"/>
                <w:sz w:val="22"/>
                <w:szCs w:val="22"/>
              </w:rPr>
            </w:pPr>
            <w:r w:rsidRPr="00A95CE2">
              <w:rPr>
                <w:sz w:val="15"/>
                <w:szCs w:val="22"/>
                <w:u w:val="single" w:color="000000"/>
              </w:rPr>
              <w:t>Major Event</w:t>
            </w:r>
          </w:p>
        </w:tc>
        <w:tc>
          <w:tcPr>
            <w:tcW w:w="1068" w:type="dxa"/>
            <w:tcBorders>
              <w:top w:val="nil"/>
              <w:left w:val="nil"/>
              <w:bottom w:val="nil"/>
              <w:right w:val="nil"/>
            </w:tcBorders>
            <w:shd w:val="clear" w:color="auto" w:fill="auto"/>
          </w:tcPr>
          <w:p w14:paraId="537BCCC2" w14:textId="77777777" w:rsidR="00A95CE2" w:rsidRPr="00A95CE2" w:rsidRDefault="00A95CE2" w:rsidP="00A95CE2">
            <w:pPr>
              <w:ind w:left="305"/>
              <w:rPr>
                <w:rFonts w:ascii="Calibri" w:hAnsi="Calibri"/>
                <w:sz w:val="22"/>
                <w:szCs w:val="22"/>
              </w:rPr>
            </w:pPr>
            <w:r w:rsidRPr="00A95CE2">
              <w:rPr>
                <w:sz w:val="15"/>
                <w:szCs w:val="22"/>
                <w:u w:val="single" w:color="000000"/>
              </w:rPr>
              <w:t>Total</w:t>
            </w:r>
          </w:p>
        </w:tc>
        <w:tc>
          <w:tcPr>
            <w:tcW w:w="992" w:type="dxa"/>
            <w:tcBorders>
              <w:top w:val="nil"/>
              <w:left w:val="nil"/>
              <w:bottom w:val="nil"/>
              <w:right w:val="single" w:sz="11" w:space="0" w:color="000000"/>
            </w:tcBorders>
            <w:shd w:val="clear" w:color="auto" w:fill="auto"/>
          </w:tcPr>
          <w:p w14:paraId="4F6B17D3" w14:textId="77777777" w:rsidR="00A95CE2" w:rsidRPr="00A95CE2" w:rsidRDefault="00A95CE2" w:rsidP="00A95CE2">
            <w:pPr>
              <w:ind w:left="134"/>
              <w:rPr>
                <w:rFonts w:ascii="Calibri" w:hAnsi="Calibri"/>
                <w:sz w:val="22"/>
                <w:szCs w:val="22"/>
              </w:rPr>
            </w:pPr>
            <w:r w:rsidRPr="00A95CE2">
              <w:rPr>
                <w:sz w:val="15"/>
                <w:szCs w:val="22"/>
                <w:u w:val="single" w:color="000000"/>
              </w:rPr>
              <w:t>Level</w:t>
            </w:r>
          </w:p>
        </w:tc>
      </w:tr>
      <w:tr w:rsidR="00A95CE2" w14:paraId="2246D2A4" w14:textId="77777777" w:rsidTr="00A95CE2">
        <w:trPr>
          <w:trHeight w:val="490"/>
        </w:trPr>
        <w:tc>
          <w:tcPr>
            <w:tcW w:w="2593" w:type="dxa"/>
            <w:gridSpan w:val="2"/>
            <w:tcBorders>
              <w:top w:val="nil"/>
              <w:left w:val="single" w:sz="11" w:space="0" w:color="000000"/>
              <w:bottom w:val="nil"/>
              <w:right w:val="nil"/>
            </w:tcBorders>
            <w:shd w:val="clear" w:color="auto" w:fill="auto"/>
          </w:tcPr>
          <w:p w14:paraId="2A6080D7" w14:textId="77777777" w:rsidR="00A95CE2" w:rsidRPr="00A95CE2" w:rsidRDefault="00A95CE2" w:rsidP="00A95CE2">
            <w:pPr>
              <w:spacing w:after="68"/>
              <w:ind w:left="340"/>
              <w:rPr>
                <w:rFonts w:ascii="Calibri" w:hAnsi="Calibri"/>
                <w:sz w:val="22"/>
                <w:szCs w:val="22"/>
              </w:rPr>
            </w:pPr>
            <w:r w:rsidRPr="00A95CE2">
              <w:rPr>
                <w:sz w:val="16"/>
                <w:szCs w:val="22"/>
                <w:u w:val="single" w:color="000000"/>
              </w:rPr>
              <w:t>INCOME</w:t>
            </w:r>
          </w:p>
          <w:p w14:paraId="533B8727" w14:textId="77777777" w:rsidR="00A95CE2" w:rsidRPr="00A95CE2" w:rsidRDefault="00A95CE2" w:rsidP="00A95CE2">
            <w:pPr>
              <w:ind w:right="224"/>
              <w:jc w:val="center"/>
              <w:rPr>
                <w:rFonts w:ascii="Calibri" w:hAnsi="Calibri"/>
                <w:sz w:val="22"/>
                <w:szCs w:val="22"/>
              </w:rPr>
            </w:pPr>
            <w:r w:rsidRPr="00A95CE2">
              <w:rPr>
                <w:sz w:val="15"/>
                <w:szCs w:val="22"/>
              </w:rPr>
              <w:t>Levies</w:t>
            </w:r>
          </w:p>
        </w:tc>
        <w:tc>
          <w:tcPr>
            <w:tcW w:w="1788" w:type="dxa"/>
            <w:gridSpan w:val="2"/>
            <w:tcBorders>
              <w:top w:val="nil"/>
              <w:left w:val="nil"/>
              <w:bottom w:val="nil"/>
              <w:right w:val="nil"/>
            </w:tcBorders>
            <w:shd w:val="clear" w:color="auto" w:fill="auto"/>
            <w:vAlign w:val="bottom"/>
          </w:tcPr>
          <w:p w14:paraId="2DBCD536" w14:textId="77777777" w:rsidR="00A95CE2" w:rsidRPr="00A95CE2" w:rsidRDefault="00A95CE2">
            <w:pPr>
              <w:rPr>
                <w:rFonts w:ascii="Calibri" w:hAnsi="Calibri"/>
                <w:sz w:val="22"/>
                <w:szCs w:val="22"/>
              </w:rPr>
            </w:pPr>
            <w:r w:rsidRPr="00A95CE2">
              <w:rPr>
                <w:sz w:val="15"/>
                <w:szCs w:val="22"/>
              </w:rPr>
              <w:t>BOK</w:t>
            </w:r>
          </w:p>
        </w:tc>
        <w:tc>
          <w:tcPr>
            <w:tcW w:w="1495" w:type="dxa"/>
            <w:gridSpan w:val="2"/>
            <w:tcBorders>
              <w:top w:val="nil"/>
              <w:left w:val="nil"/>
              <w:bottom w:val="nil"/>
              <w:right w:val="nil"/>
            </w:tcBorders>
            <w:shd w:val="clear" w:color="auto" w:fill="auto"/>
            <w:vAlign w:val="bottom"/>
          </w:tcPr>
          <w:p w14:paraId="404C3DA0" w14:textId="77777777" w:rsidR="00A95CE2" w:rsidRPr="00A95CE2" w:rsidRDefault="00A95CE2" w:rsidP="00A95CE2">
            <w:pPr>
              <w:ind w:right="126"/>
              <w:jc w:val="right"/>
              <w:rPr>
                <w:rFonts w:ascii="Calibri" w:hAnsi="Calibri"/>
                <w:sz w:val="22"/>
                <w:szCs w:val="22"/>
              </w:rPr>
            </w:pPr>
            <w:r w:rsidRPr="00A95CE2">
              <w:rPr>
                <w:sz w:val="15"/>
                <w:szCs w:val="22"/>
              </w:rPr>
              <w:t>2,068.20</w:t>
            </w:r>
          </w:p>
        </w:tc>
        <w:tc>
          <w:tcPr>
            <w:tcW w:w="931" w:type="dxa"/>
            <w:gridSpan w:val="2"/>
            <w:tcBorders>
              <w:top w:val="nil"/>
              <w:left w:val="nil"/>
              <w:bottom w:val="nil"/>
              <w:right w:val="nil"/>
            </w:tcBorders>
            <w:shd w:val="clear" w:color="auto" w:fill="auto"/>
            <w:vAlign w:val="bottom"/>
          </w:tcPr>
          <w:p w14:paraId="47E50821" w14:textId="77777777" w:rsidR="00A95CE2" w:rsidRPr="00A95CE2" w:rsidRDefault="00A95CE2" w:rsidP="00A95CE2">
            <w:pPr>
              <w:ind w:left="247"/>
              <w:rPr>
                <w:rFonts w:ascii="Calibri" w:hAnsi="Calibri"/>
                <w:sz w:val="22"/>
                <w:szCs w:val="22"/>
              </w:rPr>
            </w:pPr>
            <w:r w:rsidRPr="00A95CE2">
              <w:rPr>
                <w:sz w:val="15"/>
                <w:szCs w:val="22"/>
              </w:rPr>
              <w:t>n/a</w:t>
            </w:r>
          </w:p>
        </w:tc>
        <w:tc>
          <w:tcPr>
            <w:tcW w:w="1068" w:type="dxa"/>
            <w:tcBorders>
              <w:top w:val="nil"/>
              <w:left w:val="nil"/>
              <w:bottom w:val="nil"/>
              <w:right w:val="nil"/>
            </w:tcBorders>
            <w:shd w:val="clear" w:color="auto" w:fill="auto"/>
            <w:vAlign w:val="bottom"/>
          </w:tcPr>
          <w:p w14:paraId="3875AE22" w14:textId="77777777" w:rsidR="00A95CE2" w:rsidRPr="00A95CE2" w:rsidRDefault="00A95CE2" w:rsidP="00A95CE2">
            <w:pPr>
              <w:ind w:left="95"/>
              <w:rPr>
                <w:rFonts w:ascii="Calibri" w:hAnsi="Calibri"/>
                <w:sz w:val="22"/>
                <w:szCs w:val="22"/>
              </w:rPr>
            </w:pPr>
            <w:r w:rsidRPr="00A95CE2">
              <w:rPr>
                <w:sz w:val="15"/>
                <w:szCs w:val="22"/>
              </w:rPr>
              <w:t>2,068.20</w:t>
            </w:r>
          </w:p>
        </w:tc>
        <w:tc>
          <w:tcPr>
            <w:tcW w:w="992" w:type="dxa"/>
            <w:tcBorders>
              <w:top w:val="nil"/>
              <w:left w:val="nil"/>
              <w:bottom w:val="nil"/>
              <w:right w:val="single" w:sz="11" w:space="0" w:color="000000"/>
            </w:tcBorders>
            <w:shd w:val="clear" w:color="auto" w:fill="auto"/>
            <w:vAlign w:val="bottom"/>
          </w:tcPr>
          <w:p w14:paraId="15A62785" w14:textId="77777777" w:rsidR="00A95CE2" w:rsidRPr="00A95CE2" w:rsidRDefault="00A95CE2" w:rsidP="00A95CE2">
            <w:pPr>
              <w:ind w:left="135"/>
              <w:rPr>
                <w:rFonts w:ascii="Calibri" w:hAnsi="Calibri"/>
                <w:sz w:val="22"/>
                <w:szCs w:val="22"/>
              </w:rPr>
            </w:pPr>
            <w:r w:rsidRPr="00A95CE2">
              <w:rPr>
                <w:sz w:val="15"/>
                <w:szCs w:val="22"/>
              </w:rPr>
              <w:t>7,743.20</w:t>
            </w:r>
          </w:p>
        </w:tc>
      </w:tr>
      <w:tr w:rsidR="00A95CE2" w14:paraId="4A384F0F" w14:textId="77777777" w:rsidTr="00A95CE2">
        <w:trPr>
          <w:trHeight w:val="218"/>
        </w:trPr>
        <w:tc>
          <w:tcPr>
            <w:tcW w:w="2593" w:type="dxa"/>
            <w:gridSpan w:val="2"/>
            <w:tcBorders>
              <w:top w:val="nil"/>
              <w:left w:val="single" w:sz="11" w:space="0" w:color="000000"/>
              <w:bottom w:val="nil"/>
              <w:right w:val="nil"/>
            </w:tcBorders>
            <w:shd w:val="clear" w:color="auto" w:fill="auto"/>
          </w:tcPr>
          <w:p w14:paraId="120B8F55" w14:textId="77777777" w:rsidR="00A95CE2" w:rsidRPr="00A95CE2" w:rsidRDefault="00A95CE2">
            <w:pPr>
              <w:rPr>
                <w:rFonts w:ascii="Calibri" w:hAnsi="Calibri"/>
                <w:sz w:val="22"/>
                <w:szCs w:val="22"/>
              </w:rPr>
            </w:pPr>
          </w:p>
        </w:tc>
        <w:tc>
          <w:tcPr>
            <w:tcW w:w="1788" w:type="dxa"/>
            <w:gridSpan w:val="2"/>
            <w:tcBorders>
              <w:top w:val="nil"/>
              <w:left w:val="nil"/>
              <w:bottom w:val="nil"/>
              <w:right w:val="nil"/>
            </w:tcBorders>
            <w:shd w:val="clear" w:color="auto" w:fill="auto"/>
          </w:tcPr>
          <w:p w14:paraId="60867ABB" w14:textId="77777777" w:rsidR="00A95CE2" w:rsidRPr="00A95CE2" w:rsidRDefault="00A95CE2">
            <w:pPr>
              <w:rPr>
                <w:rFonts w:ascii="Calibri" w:hAnsi="Calibri"/>
                <w:sz w:val="22"/>
                <w:szCs w:val="22"/>
              </w:rPr>
            </w:pPr>
            <w:r w:rsidRPr="00A95CE2">
              <w:rPr>
                <w:sz w:val="15"/>
                <w:szCs w:val="22"/>
              </w:rPr>
              <w:t>DEVON</w:t>
            </w:r>
          </w:p>
        </w:tc>
        <w:tc>
          <w:tcPr>
            <w:tcW w:w="1495" w:type="dxa"/>
            <w:gridSpan w:val="2"/>
            <w:tcBorders>
              <w:top w:val="nil"/>
              <w:left w:val="nil"/>
              <w:bottom w:val="nil"/>
              <w:right w:val="nil"/>
            </w:tcBorders>
            <w:shd w:val="clear" w:color="auto" w:fill="auto"/>
          </w:tcPr>
          <w:p w14:paraId="221F4362" w14:textId="77777777" w:rsidR="00A95CE2" w:rsidRPr="00A95CE2" w:rsidRDefault="00A95CE2" w:rsidP="00A95CE2">
            <w:pPr>
              <w:ind w:right="125"/>
              <w:jc w:val="right"/>
              <w:rPr>
                <w:rFonts w:ascii="Calibri" w:hAnsi="Calibri"/>
                <w:sz w:val="22"/>
                <w:szCs w:val="22"/>
              </w:rPr>
            </w:pPr>
            <w:r w:rsidRPr="00A95CE2">
              <w:rPr>
                <w:sz w:val="15"/>
                <w:szCs w:val="22"/>
              </w:rPr>
              <w:t>777.90</w:t>
            </w:r>
          </w:p>
        </w:tc>
        <w:tc>
          <w:tcPr>
            <w:tcW w:w="931" w:type="dxa"/>
            <w:gridSpan w:val="2"/>
            <w:tcBorders>
              <w:top w:val="nil"/>
              <w:left w:val="nil"/>
              <w:bottom w:val="nil"/>
              <w:right w:val="nil"/>
            </w:tcBorders>
            <w:shd w:val="clear" w:color="auto" w:fill="auto"/>
          </w:tcPr>
          <w:p w14:paraId="2468CC36" w14:textId="77777777" w:rsidR="00A95CE2" w:rsidRPr="00A95CE2" w:rsidRDefault="00A95CE2" w:rsidP="00A95CE2">
            <w:pPr>
              <w:ind w:left="248"/>
              <w:rPr>
                <w:rFonts w:ascii="Calibri" w:hAnsi="Calibri"/>
                <w:sz w:val="22"/>
                <w:szCs w:val="22"/>
              </w:rPr>
            </w:pPr>
            <w:r w:rsidRPr="00A95CE2">
              <w:rPr>
                <w:sz w:val="15"/>
                <w:szCs w:val="22"/>
              </w:rPr>
              <w:t>n/a</w:t>
            </w:r>
          </w:p>
        </w:tc>
        <w:tc>
          <w:tcPr>
            <w:tcW w:w="1068" w:type="dxa"/>
            <w:tcBorders>
              <w:top w:val="nil"/>
              <w:left w:val="nil"/>
              <w:bottom w:val="nil"/>
              <w:right w:val="nil"/>
            </w:tcBorders>
            <w:shd w:val="clear" w:color="auto" w:fill="auto"/>
          </w:tcPr>
          <w:p w14:paraId="636F03A4" w14:textId="77777777" w:rsidR="00A95CE2" w:rsidRPr="00A95CE2" w:rsidRDefault="00A95CE2" w:rsidP="00A95CE2">
            <w:pPr>
              <w:ind w:left="206"/>
              <w:rPr>
                <w:rFonts w:ascii="Calibri" w:hAnsi="Calibri"/>
                <w:sz w:val="22"/>
                <w:szCs w:val="22"/>
              </w:rPr>
            </w:pPr>
            <w:r w:rsidRPr="00A95CE2">
              <w:rPr>
                <w:sz w:val="15"/>
                <w:szCs w:val="22"/>
              </w:rPr>
              <w:t>777.90</w:t>
            </w:r>
          </w:p>
        </w:tc>
        <w:tc>
          <w:tcPr>
            <w:tcW w:w="992" w:type="dxa"/>
            <w:tcBorders>
              <w:top w:val="nil"/>
              <w:left w:val="nil"/>
              <w:bottom w:val="nil"/>
              <w:right w:val="single" w:sz="11" w:space="0" w:color="000000"/>
            </w:tcBorders>
            <w:shd w:val="clear" w:color="auto" w:fill="auto"/>
          </w:tcPr>
          <w:p w14:paraId="34EB841E" w14:textId="77777777" w:rsidR="00A95CE2" w:rsidRPr="00A95CE2" w:rsidRDefault="00A95CE2">
            <w:pPr>
              <w:rPr>
                <w:rFonts w:ascii="Calibri" w:hAnsi="Calibri"/>
                <w:sz w:val="22"/>
                <w:szCs w:val="22"/>
              </w:rPr>
            </w:pPr>
          </w:p>
        </w:tc>
      </w:tr>
      <w:tr w:rsidR="00A95CE2" w14:paraId="0DEF0CBB" w14:textId="77777777" w:rsidTr="00A95CE2">
        <w:trPr>
          <w:trHeight w:val="206"/>
        </w:trPr>
        <w:tc>
          <w:tcPr>
            <w:tcW w:w="2593" w:type="dxa"/>
            <w:gridSpan w:val="2"/>
            <w:tcBorders>
              <w:top w:val="nil"/>
              <w:left w:val="single" w:sz="11" w:space="0" w:color="000000"/>
              <w:bottom w:val="nil"/>
              <w:right w:val="nil"/>
            </w:tcBorders>
            <w:shd w:val="clear" w:color="auto" w:fill="auto"/>
          </w:tcPr>
          <w:p w14:paraId="6D3DDC52" w14:textId="77777777" w:rsidR="00A95CE2" w:rsidRPr="00A95CE2" w:rsidRDefault="00A95CE2">
            <w:pPr>
              <w:rPr>
                <w:rFonts w:ascii="Calibri" w:hAnsi="Calibri"/>
                <w:sz w:val="22"/>
                <w:szCs w:val="22"/>
              </w:rPr>
            </w:pPr>
          </w:p>
        </w:tc>
        <w:tc>
          <w:tcPr>
            <w:tcW w:w="1788" w:type="dxa"/>
            <w:gridSpan w:val="2"/>
            <w:tcBorders>
              <w:top w:val="nil"/>
              <w:left w:val="nil"/>
              <w:bottom w:val="nil"/>
              <w:right w:val="nil"/>
            </w:tcBorders>
            <w:shd w:val="clear" w:color="auto" w:fill="auto"/>
          </w:tcPr>
          <w:p w14:paraId="793A28E0" w14:textId="77777777" w:rsidR="00A95CE2" w:rsidRPr="00A95CE2" w:rsidRDefault="00A95CE2">
            <w:pPr>
              <w:rPr>
                <w:rFonts w:ascii="Calibri" w:hAnsi="Calibri"/>
                <w:sz w:val="22"/>
                <w:szCs w:val="22"/>
              </w:rPr>
            </w:pPr>
            <w:r w:rsidRPr="00A95CE2">
              <w:rPr>
                <w:sz w:val="15"/>
                <w:szCs w:val="22"/>
              </w:rPr>
              <w:t>KERNO</w:t>
            </w:r>
          </w:p>
        </w:tc>
        <w:tc>
          <w:tcPr>
            <w:tcW w:w="1495" w:type="dxa"/>
            <w:gridSpan w:val="2"/>
            <w:tcBorders>
              <w:top w:val="nil"/>
              <w:left w:val="nil"/>
              <w:bottom w:val="nil"/>
              <w:right w:val="nil"/>
            </w:tcBorders>
            <w:shd w:val="clear" w:color="auto" w:fill="auto"/>
          </w:tcPr>
          <w:p w14:paraId="473F1994" w14:textId="77777777" w:rsidR="00A95CE2" w:rsidRPr="00A95CE2" w:rsidRDefault="00A95CE2" w:rsidP="00A95CE2">
            <w:pPr>
              <w:ind w:right="125"/>
              <w:jc w:val="right"/>
              <w:rPr>
                <w:rFonts w:ascii="Calibri" w:hAnsi="Calibri"/>
                <w:sz w:val="22"/>
                <w:szCs w:val="22"/>
              </w:rPr>
            </w:pPr>
            <w:r w:rsidRPr="00A95CE2">
              <w:rPr>
                <w:sz w:val="15"/>
                <w:szCs w:val="22"/>
              </w:rPr>
              <w:t>371.70</w:t>
            </w:r>
          </w:p>
        </w:tc>
        <w:tc>
          <w:tcPr>
            <w:tcW w:w="931" w:type="dxa"/>
            <w:gridSpan w:val="2"/>
            <w:tcBorders>
              <w:top w:val="nil"/>
              <w:left w:val="nil"/>
              <w:bottom w:val="nil"/>
              <w:right w:val="nil"/>
            </w:tcBorders>
            <w:shd w:val="clear" w:color="auto" w:fill="auto"/>
          </w:tcPr>
          <w:p w14:paraId="5AC51483" w14:textId="77777777" w:rsidR="00A95CE2" w:rsidRPr="00A95CE2" w:rsidRDefault="00A95CE2" w:rsidP="00A95CE2">
            <w:pPr>
              <w:ind w:left="248"/>
              <w:rPr>
                <w:rFonts w:ascii="Calibri" w:hAnsi="Calibri"/>
                <w:sz w:val="22"/>
                <w:szCs w:val="22"/>
              </w:rPr>
            </w:pPr>
            <w:r w:rsidRPr="00A95CE2">
              <w:rPr>
                <w:sz w:val="15"/>
                <w:szCs w:val="22"/>
              </w:rPr>
              <w:t>n/a</w:t>
            </w:r>
          </w:p>
        </w:tc>
        <w:tc>
          <w:tcPr>
            <w:tcW w:w="1068" w:type="dxa"/>
            <w:tcBorders>
              <w:top w:val="nil"/>
              <w:left w:val="nil"/>
              <w:bottom w:val="nil"/>
              <w:right w:val="nil"/>
            </w:tcBorders>
            <w:shd w:val="clear" w:color="auto" w:fill="auto"/>
          </w:tcPr>
          <w:p w14:paraId="55B0C5F2" w14:textId="77777777" w:rsidR="00A95CE2" w:rsidRPr="00A95CE2" w:rsidRDefault="00A95CE2" w:rsidP="00A95CE2">
            <w:pPr>
              <w:ind w:left="206"/>
              <w:rPr>
                <w:rFonts w:ascii="Calibri" w:hAnsi="Calibri"/>
                <w:sz w:val="22"/>
                <w:szCs w:val="22"/>
              </w:rPr>
            </w:pPr>
            <w:r w:rsidRPr="00A95CE2">
              <w:rPr>
                <w:sz w:val="15"/>
                <w:szCs w:val="22"/>
              </w:rPr>
              <w:t>371.70</w:t>
            </w:r>
          </w:p>
        </w:tc>
        <w:tc>
          <w:tcPr>
            <w:tcW w:w="992" w:type="dxa"/>
            <w:tcBorders>
              <w:top w:val="nil"/>
              <w:left w:val="nil"/>
              <w:bottom w:val="nil"/>
              <w:right w:val="single" w:sz="11" w:space="0" w:color="000000"/>
            </w:tcBorders>
            <w:shd w:val="clear" w:color="auto" w:fill="auto"/>
          </w:tcPr>
          <w:p w14:paraId="79A6C561" w14:textId="77777777" w:rsidR="00A95CE2" w:rsidRPr="00A95CE2" w:rsidRDefault="00A95CE2">
            <w:pPr>
              <w:rPr>
                <w:rFonts w:ascii="Calibri" w:hAnsi="Calibri"/>
                <w:sz w:val="22"/>
                <w:szCs w:val="22"/>
              </w:rPr>
            </w:pPr>
          </w:p>
        </w:tc>
      </w:tr>
      <w:tr w:rsidR="00A95CE2" w14:paraId="71019ABF" w14:textId="77777777" w:rsidTr="00A95CE2">
        <w:trPr>
          <w:trHeight w:val="206"/>
        </w:trPr>
        <w:tc>
          <w:tcPr>
            <w:tcW w:w="2593" w:type="dxa"/>
            <w:gridSpan w:val="2"/>
            <w:tcBorders>
              <w:top w:val="nil"/>
              <w:left w:val="single" w:sz="11" w:space="0" w:color="000000"/>
              <w:bottom w:val="nil"/>
              <w:right w:val="nil"/>
            </w:tcBorders>
            <w:shd w:val="clear" w:color="auto" w:fill="auto"/>
          </w:tcPr>
          <w:p w14:paraId="26C82A64" w14:textId="77777777" w:rsidR="00A95CE2" w:rsidRPr="00A95CE2" w:rsidRDefault="00A95CE2">
            <w:pPr>
              <w:rPr>
                <w:rFonts w:ascii="Calibri" w:hAnsi="Calibri"/>
                <w:sz w:val="22"/>
                <w:szCs w:val="22"/>
              </w:rPr>
            </w:pPr>
          </w:p>
        </w:tc>
        <w:tc>
          <w:tcPr>
            <w:tcW w:w="1788" w:type="dxa"/>
            <w:gridSpan w:val="2"/>
            <w:tcBorders>
              <w:top w:val="nil"/>
              <w:left w:val="nil"/>
              <w:bottom w:val="nil"/>
              <w:right w:val="nil"/>
            </w:tcBorders>
            <w:shd w:val="clear" w:color="auto" w:fill="auto"/>
          </w:tcPr>
          <w:p w14:paraId="680F0A9A" w14:textId="77777777" w:rsidR="00A95CE2" w:rsidRPr="00A95CE2" w:rsidRDefault="00A95CE2">
            <w:pPr>
              <w:rPr>
                <w:rFonts w:ascii="Calibri" w:hAnsi="Calibri"/>
                <w:sz w:val="22"/>
                <w:szCs w:val="22"/>
              </w:rPr>
            </w:pPr>
            <w:r w:rsidRPr="00A95CE2">
              <w:rPr>
                <w:sz w:val="15"/>
                <w:szCs w:val="22"/>
              </w:rPr>
              <w:t>NGOC</w:t>
            </w:r>
          </w:p>
        </w:tc>
        <w:tc>
          <w:tcPr>
            <w:tcW w:w="1495" w:type="dxa"/>
            <w:gridSpan w:val="2"/>
            <w:tcBorders>
              <w:top w:val="nil"/>
              <w:left w:val="nil"/>
              <w:bottom w:val="nil"/>
              <w:right w:val="nil"/>
            </w:tcBorders>
            <w:shd w:val="clear" w:color="auto" w:fill="auto"/>
          </w:tcPr>
          <w:p w14:paraId="2416B2B4" w14:textId="77777777" w:rsidR="00A95CE2" w:rsidRPr="00A95CE2" w:rsidRDefault="00A95CE2" w:rsidP="00A95CE2">
            <w:pPr>
              <w:ind w:right="126"/>
              <w:jc w:val="right"/>
              <w:rPr>
                <w:rFonts w:ascii="Calibri" w:hAnsi="Calibri"/>
                <w:sz w:val="22"/>
                <w:szCs w:val="22"/>
              </w:rPr>
            </w:pPr>
            <w:r w:rsidRPr="00A95CE2">
              <w:rPr>
                <w:sz w:val="15"/>
                <w:szCs w:val="22"/>
              </w:rPr>
              <w:t>1,816.20</w:t>
            </w:r>
          </w:p>
        </w:tc>
        <w:tc>
          <w:tcPr>
            <w:tcW w:w="931" w:type="dxa"/>
            <w:gridSpan w:val="2"/>
            <w:tcBorders>
              <w:top w:val="nil"/>
              <w:left w:val="nil"/>
              <w:bottom w:val="nil"/>
              <w:right w:val="nil"/>
            </w:tcBorders>
            <w:shd w:val="clear" w:color="auto" w:fill="auto"/>
          </w:tcPr>
          <w:p w14:paraId="15D2676E" w14:textId="77777777" w:rsidR="00A95CE2" w:rsidRPr="00A95CE2" w:rsidRDefault="00A95CE2" w:rsidP="00A95CE2">
            <w:pPr>
              <w:ind w:left="247"/>
              <w:rPr>
                <w:rFonts w:ascii="Calibri" w:hAnsi="Calibri"/>
                <w:sz w:val="22"/>
                <w:szCs w:val="22"/>
              </w:rPr>
            </w:pPr>
            <w:r w:rsidRPr="00A95CE2">
              <w:rPr>
                <w:sz w:val="15"/>
                <w:szCs w:val="22"/>
              </w:rPr>
              <w:t>n/a</w:t>
            </w:r>
          </w:p>
        </w:tc>
        <w:tc>
          <w:tcPr>
            <w:tcW w:w="1068" w:type="dxa"/>
            <w:tcBorders>
              <w:top w:val="nil"/>
              <w:left w:val="nil"/>
              <w:bottom w:val="nil"/>
              <w:right w:val="nil"/>
            </w:tcBorders>
            <w:shd w:val="clear" w:color="auto" w:fill="auto"/>
          </w:tcPr>
          <w:p w14:paraId="43D697BD" w14:textId="77777777" w:rsidR="00A95CE2" w:rsidRPr="00A95CE2" w:rsidRDefault="00A95CE2" w:rsidP="00A95CE2">
            <w:pPr>
              <w:ind w:left="95"/>
              <w:rPr>
                <w:rFonts w:ascii="Calibri" w:hAnsi="Calibri"/>
                <w:sz w:val="22"/>
                <w:szCs w:val="22"/>
              </w:rPr>
            </w:pPr>
            <w:r w:rsidRPr="00A95CE2">
              <w:rPr>
                <w:sz w:val="15"/>
                <w:szCs w:val="22"/>
              </w:rPr>
              <w:t>1,816.20</w:t>
            </w:r>
          </w:p>
        </w:tc>
        <w:tc>
          <w:tcPr>
            <w:tcW w:w="992" w:type="dxa"/>
            <w:tcBorders>
              <w:top w:val="nil"/>
              <w:left w:val="nil"/>
              <w:bottom w:val="nil"/>
              <w:right w:val="single" w:sz="11" w:space="0" w:color="000000"/>
            </w:tcBorders>
            <w:shd w:val="clear" w:color="auto" w:fill="auto"/>
          </w:tcPr>
          <w:p w14:paraId="1A881105" w14:textId="77777777" w:rsidR="00A95CE2" w:rsidRPr="00A95CE2" w:rsidRDefault="00A95CE2">
            <w:pPr>
              <w:rPr>
                <w:rFonts w:ascii="Calibri" w:hAnsi="Calibri"/>
                <w:sz w:val="22"/>
                <w:szCs w:val="22"/>
              </w:rPr>
            </w:pPr>
          </w:p>
        </w:tc>
      </w:tr>
      <w:tr w:rsidR="00A95CE2" w14:paraId="0A60868C" w14:textId="77777777" w:rsidTr="00A95CE2">
        <w:trPr>
          <w:trHeight w:val="206"/>
        </w:trPr>
        <w:tc>
          <w:tcPr>
            <w:tcW w:w="2593" w:type="dxa"/>
            <w:gridSpan w:val="2"/>
            <w:tcBorders>
              <w:top w:val="nil"/>
              <w:left w:val="single" w:sz="11" w:space="0" w:color="000000"/>
              <w:bottom w:val="nil"/>
              <w:right w:val="nil"/>
            </w:tcBorders>
            <w:shd w:val="clear" w:color="auto" w:fill="auto"/>
          </w:tcPr>
          <w:p w14:paraId="659A787C" w14:textId="77777777" w:rsidR="00A95CE2" w:rsidRPr="00A95CE2" w:rsidRDefault="00A95CE2">
            <w:pPr>
              <w:rPr>
                <w:rFonts w:ascii="Calibri" w:hAnsi="Calibri"/>
                <w:sz w:val="22"/>
                <w:szCs w:val="22"/>
              </w:rPr>
            </w:pPr>
          </w:p>
        </w:tc>
        <w:tc>
          <w:tcPr>
            <w:tcW w:w="1788" w:type="dxa"/>
            <w:gridSpan w:val="2"/>
            <w:tcBorders>
              <w:top w:val="nil"/>
              <w:left w:val="nil"/>
              <w:bottom w:val="nil"/>
              <w:right w:val="nil"/>
            </w:tcBorders>
            <w:shd w:val="clear" w:color="auto" w:fill="auto"/>
          </w:tcPr>
          <w:p w14:paraId="720D2AD9" w14:textId="77777777" w:rsidR="00A95CE2" w:rsidRPr="00A95CE2" w:rsidRDefault="00A95CE2">
            <w:pPr>
              <w:rPr>
                <w:rFonts w:ascii="Calibri" w:hAnsi="Calibri"/>
                <w:sz w:val="22"/>
                <w:szCs w:val="22"/>
              </w:rPr>
            </w:pPr>
            <w:r w:rsidRPr="00A95CE2">
              <w:rPr>
                <w:sz w:val="15"/>
                <w:szCs w:val="22"/>
              </w:rPr>
              <w:t>N WO</w:t>
            </w:r>
          </w:p>
        </w:tc>
        <w:tc>
          <w:tcPr>
            <w:tcW w:w="1495" w:type="dxa"/>
            <w:gridSpan w:val="2"/>
            <w:tcBorders>
              <w:top w:val="nil"/>
              <w:left w:val="nil"/>
              <w:bottom w:val="nil"/>
              <w:right w:val="nil"/>
            </w:tcBorders>
            <w:shd w:val="clear" w:color="auto" w:fill="auto"/>
          </w:tcPr>
          <w:p w14:paraId="7E31C60F" w14:textId="77777777" w:rsidR="00A95CE2" w:rsidRPr="00A95CE2" w:rsidRDefault="00A95CE2" w:rsidP="00A95CE2">
            <w:pPr>
              <w:ind w:right="125"/>
              <w:jc w:val="right"/>
              <w:rPr>
                <w:rFonts w:ascii="Calibri" w:hAnsi="Calibri"/>
                <w:sz w:val="22"/>
                <w:szCs w:val="22"/>
              </w:rPr>
            </w:pPr>
            <w:r w:rsidRPr="00A95CE2">
              <w:rPr>
                <w:sz w:val="15"/>
                <w:szCs w:val="22"/>
              </w:rPr>
              <w:t>453.20</w:t>
            </w:r>
          </w:p>
        </w:tc>
        <w:tc>
          <w:tcPr>
            <w:tcW w:w="931" w:type="dxa"/>
            <w:gridSpan w:val="2"/>
            <w:tcBorders>
              <w:top w:val="nil"/>
              <w:left w:val="nil"/>
              <w:bottom w:val="nil"/>
              <w:right w:val="nil"/>
            </w:tcBorders>
            <w:shd w:val="clear" w:color="auto" w:fill="auto"/>
          </w:tcPr>
          <w:p w14:paraId="568817C5" w14:textId="77777777" w:rsidR="00A95CE2" w:rsidRPr="00A95CE2" w:rsidRDefault="00A95CE2" w:rsidP="00A95CE2">
            <w:pPr>
              <w:ind w:left="248"/>
              <w:rPr>
                <w:rFonts w:ascii="Calibri" w:hAnsi="Calibri"/>
                <w:sz w:val="22"/>
                <w:szCs w:val="22"/>
              </w:rPr>
            </w:pPr>
            <w:r w:rsidRPr="00A95CE2">
              <w:rPr>
                <w:sz w:val="15"/>
                <w:szCs w:val="22"/>
              </w:rPr>
              <w:t>n/a</w:t>
            </w:r>
          </w:p>
        </w:tc>
        <w:tc>
          <w:tcPr>
            <w:tcW w:w="1068" w:type="dxa"/>
            <w:tcBorders>
              <w:top w:val="nil"/>
              <w:left w:val="nil"/>
              <w:bottom w:val="nil"/>
              <w:right w:val="nil"/>
            </w:tcBorders>
            <w:shd w:val="clear" w:color="auto" w:fill="auto"/>
          </w:tcPr>
          <w:p w14:paraId="3E04D72E" w14:textId="77777777" w:rsidR="00A95CE2" w:rsidRPr="00A95CE2" w:rsidRDefault="00A95CE2" w:rsidP="00A95CE2">
            <w:pPr>
              <w:ind w:left="206"/>
              <w:rPr>
                <w:rFonts w:ascii="Calibri" w:hAnsi="Calibri"/>
                <w:sz w:val="22"/>
                <w:szCs w:val="22"/>
              </w:rPr>
            </w:pPr>
            <w:r w:rsidRPr="00A95CE2">
              <w:rPr>
                <w:sz w:val="15"/>
                <w:szCs w:val="22"/>
              </w:rPr>
              <w:t>453.20</w:t>
            </w:r>
          </w:p>
        </w:tc>
        <w:tc>
          <w:tcPr>
            <w:tcW w:w="992" w:type="dxa"/>
            <w:tcBorders>
              <w:top w:val="nil"/>
              <w:left w:val="nil"/>
              <w:bottom w:val="nil"/>
              <w:right w:val="single" w:sz="11" w:space="0" w:color="000000"/>
            </w:tcBorders>
            <w:shd w:val="clear" w:color="auto" w:fill="auto"/>
          </w:tcPr>
          <w:p w14:paraId="5ABFC7CA" w14:textId="77777777" w:rsidR="00A95CE2" w:rsidRPr="00A95CE2" w:rsidRDefault="00A95CE2">
            <w:pPr>
              <w:rPr>
                <w:rFonts w:ascii="Calibri" w:hAnsi="Calibri"/>
                <w:sz w:val="22"/>
                <w:szCs w:val="22"/>
              </w:rPr>
            </w:pPr>
          </w:p>
        </w:tc>
      </w:tr>
      <w:tr w:rsidR="00A95CE2" w14:paraId="758C39E7" w14:textId="77777777" w:rsidTr="00A95CE2">
        <w:trPr>
          <w:trHeight w:val="206"/>
        </w:trPr>
        <w:tc>
          <w:tcPr>
            <w:tcW w:w="2593" w:type="dxa"/>
            <w:gridSpan w:val="2"/>
            <w:tcBorders>
              <w:top w:val="nil"/>
              <w:left w:val="single" w:sz="11" w:space="0" w:color="000000"/>
              <w:bottom w:val="nil"/>
              <w:right w:val="nil"/>
            </w:tcBorders>
            <w:shd w:val="clear" w:color="auto" w:fill="auto"/>
          </w:tcPr>
          <w:p w14:paraId="34166D7F" w14:textId="77777777" w:rsidR="00A95CE2" w:rsidRPr="00A95CE2" w:rsidRDefault="00A95CE2">
            <w:pPr>
              <w:rPr>
                <w:rFonts w:ascii="Calibri" w:hAnsi="Calibri"/>
                <w:sz w:val="22"/>
                <w:szCs w:val="22"/>
              </w:rPr>
            </w:pPr>
          </w:p>
        </w:tc>
        <w:tc>
          <w:tcPr>
            <w:tcW w:w="1788" w:type="dxa"/>
            <w:gridSpan w:val="2"/>
            <w:tcBorders>
              <w:top w:val="nil"/>
              <w:left w:val="nil"/>
              <w:bottom w:val="nil"/>
              <w:right w:val="nil"/>
            </w:tcBorders>
            <w:shd w:val="clear" w:color="auto" w:fill="auto"/>
          </w:tcPr>
          <w:p w14:paraId="5B73634C" w14:textId="77777777" w:rsidR="00A95CE2" w:rsidRPr="00A95CE2" w:rsidRDefault="00A95CE2">
            <w:pPr>
              <w:rPr>
                <w:rFonts w:ascii="Calibri" w:hAnsi="Calibri"/>
                <w:sz w:val="22"/>
                <w:szCs w:val="22"/>
              </w:rPr>
            </w:pPr>
            <w:r w:rsidRPr="00A95CE2">
              <w:rPr>
                <w:sz w:val="15"/>
                <w:szCs w:val="22"/>
              </w:rPr>
              <w:t>QO</w:t>
            </w:r>
          </w:p>
        </w:tc>
        <w:tc>
          <w:tcPr>
            <w:tcW w:w="1495" w:type="dxa"/>
            <w:gridSpan w:val="2"/>
            <w:tcBorders>
              <w:top w:val="nil"/>
              <w:left w:val="nil"/>
              <w:bottom w:val="nil"/>
              <w:right w:val="nil"/>
            </w:tcBorders>
            <w:shd w:val="clear" w:color="auto" w:fill="auto"/>
          </w:tcPr>
          <w:p w14:paraId="74B5435B" w14:textId="77777777" w:rsidR="00A95CE2" w:rsidRPr="00A95CE2" w:rsidRDefault="00A95CE2" w:rsidP="00A95CE2">
            <w:pPr>
              <w:ind w:right="125"/>
              <w:jc w:val="right"/>
              <w:rPr>
                <w:rFonts w:ascii="Calibri" w:hAnsi="Calibri"/>
                <w:sz w:val="22"/>
                <w:szCs w:val="22"/>
              </w:rPr>
            </w:pPr>
            <w:r w:rsidRPr="00A95CE2">
              <w:rPr>
                <w:sz w:val="15"/>
                <w:szCs w:val="22"/>
              </w:rPr>
              <w:t>543.00</w:t>
            </w:r>
          </w:p>
        </w:tc>
        <w:tc>
          <w:tcPr>
            <w:tcW w:w="931" w:type="dxa"/>
            <w:gridSpan w:val="2"/>
            <w:tcBorders>
              <w:top w:val="nil"/>
              <w:left w:val="nil"/>
              <w:bottom w:val="nil"/>
              <w:right w:val="nil"/>
            </w:tcBorders>
            <w:shd w:val="clear" w:color="auto" w:fill="auto"/>
          </w:tcPr>
          <w:p w14:paraId="68E5F7B6" w14:textId="77777777" w:rsidR="00A95CE2" w:rsidRPr="00A95CE2" w:rsidRDefault="00A95CE2" w:rsidP="00A95CE2">
            <w:pPr>
              <w:ind w:left="248"/>
              <w:rPr>
                <w:rFonts w:ascii="Calibri" w:hAnsi="Calibri"/>
                <w:sz w:val="22"/>
                <w:szCs w:val="22"/>
              </w:rPr>
            </w:pPr>
            <w:r w:rsidRPr="00A95CE2">
              <w:rPr>
                <w:sz w:val="15"/>
                <w:szCs w:val="22"/>
              </w:rPr>
              <w:t>n/a</w:t>
            </w:r>
          </w:p>
        </w:tc>
        <w:tc>
          <w:tcPr>
            <w:tcW w:w="1068" w:type="dxa"/>
            <w:tcBorders>
              <w:top w:val="nil"/>
              <w:left w:val="nil"/>
              <w:bottom w:val="nil"/>
              <w:right w:val="nil"/>
            </w:tcBorders>
            <w:shd w:val="clear" w:color="auto" w:fill="auto"/>
          </w:tcPr>
          <w:p w14:paraId="595CF27C" w14:textId="77777777" w:rsidR="00A95CE2" w:rsidRPr="00A95CE2" w:rsidRDefault="00A95CE2" w:rsidP="00A95CE2">
            <w:pPr>
              <w:ind w:left="206"/>
              <w:rPr>
                <w:rFonts w:ascii="Calibri" w:hAnsi="Calibri"/>
                <w:sz w:val="22"/>
                <w:szCs w:val="22"/>
              </w:rPr>
            </w:pPr>
            <w:r w:rsidRPr="00A95CE2">
              <w:rPr>
                <w:sz w:val="15"/>
                <w:szCs w:val="22"/>
              </w:rPr>
              <w:t>543.00</w:t>
            </w:r>
          </w:p>
        </w:tc>
        <w:tc>
          <w:tcPr>
            <w:tcW w:w="992" w:type="dxa"/>
            <w:tcBorders>
              <w:top w:val="nil"/>
              <w:left w:val="nil"/>
              <w:bottom w:val="nil"/>
              <w:right w:val="single" w:sz="11" w:space="0" w:color="000000"/>
            </w:tcBorders>
            <w:shd w:val="clear" w:color="auto" w:fill="auto"/>
          </w:tcPr>
          <w:p w14:paraId="5DCF5211" w14:textId="77777777" w:rsidR="00A95CE2" w:rsidRPr="00A95CE2" w:rsidRDefault="00A95CE2">
            <w:pPr>
              <w:rPr>
                <w:rFonts w:ascii="Calibri" w:hAnsi="Calibri"/>
                <w:sz w:val="22"/>
                <w:szCs w:val="22"/>
              </w:rPr>
            </w:pPr>
          </w:p>
        </w:tc>
      </w:tr>
      <w:tr w:rsidR="00A95CE2" w14:paraId="2C230966" w14:textId="77777777" w:rsidTr="00A95CE2">
        <w:trPr>
          <w:trHeight w:val="206"/>
        </w:trPr>
        <w:tc>
          <w:tcPr>
            <w:tcW w:w="2593" w:type="dxa"/>
            <w:gridSpan w:val="2"/>
            <w:tcBorders>
              <w:top w:val="nil"/>
              <w:left w:val="single" w:sz="11" w:space="0" w:color="000000"/>
              <w:bottom w:val="nil"/>
              <w:right w:val="nil"/>
            </w:tcBorders>
            <w:shd w:val="clear" w:color="auto" w:fill="auto"/>
          </w:tcPr>
          <w:p w14:paraId="1F964A0E" w14:textId="77777777" w:rsidR="00A95CE2" w:rsidRPr="00A95CE2" w:rsidRDefault="00A95CE2">
            <w:pPr>
              <w:rPr>
                <w:rFonts w:ascii="Calibri" w:hAnsi="Calibri"/>
                <w:sz w:val="22"/>
                <w:szCs w:val="22"/>
              </w:rPr>
            </w:pPr>
          </w:p>
        </w:tc>
        <w:tc>
          <w:tcPr>
            <w:tcW w:w="1788" w:type="dxa"/>
            <w:gridSpan w:val="2"/>
            <w:tcBorders>
              <w:top w:val="nil"/>
              <w:left w:val="nil"/>
              <w:bottom w:val="nil"/>
              <w:right w:val="nil"/>
            </w:tcBorders>
            <w:shd w:val="clear" w:color="auto" w:fill="auto"/>
          </w:tcPr>
          <w:p w14:paraId="63A3CDBB" w14:textId="77777777" w:rsidR="00A95CE2" w:rsidRPr="00A95CE2" w:rsidRDefault="00A95CE2">
            <w:pPr>
              <w:rPr>
                <w:rFonts w:ascii="Calibri" w:hAnsi="Calibri"/>
                <w:sz w:val="22"/>
                <w:szCs w:val="22"/>
              </w:rPr>
            </w:pPr>
            <w:r w:rsidRPr="00A95CE2">
              <w:rPr>
                <w:sz w:val="15"/>
                <w:szCs w:val="22"/>
              </w:rPr>
              <w:t>SARUM</w:t>
            </w:r>
          </w:p>
        </w:tc>
        <w:tc>
          <w:tcPr>
            <w:tcW w:w="1495" w:type="dxa"/>
            <w:gridSpan w:val="2"/>
            <w:tcBorders>
              <w:top w:val="nil"/>
              <w:left w:val="nil"/>
              <w:bottom w:val="nil"/>
              <w:right w:val="nil"/>
            </w:tcBorders>
            <w:shd w:val="clear" w:color="auto" w:fill="auto"/>
          </w:tcPr>
          <w:p w14:paraId="1E186630" w14:textId="77777777" w:rsidR="00A95CE2" w:rsidRPr="00A95CE2" w:rsidRDefault="00A95CE2" w:rsidP="00A95CE2">
            <w:pPr>
              <w:ind w:right="125"/>
              <w:jc w:val="right"/>
              <w:rPr>
                <w:rFonts w:ascii="Calibri" w:hAnsi="Calibri"/>
                <w:sz w:val="22"/>
                <w:szCs w:val="22"/>
              </w:rPr>
            </w:pPr>
            <w:r w:rsidRPr="00A95CE2">
              <w:rPr>
                <w:sz w:val="15"/>
                <w:szCs w:val="22"/>
              </w:rPr>
              <w:t>528.00</w:t>
            </w:r>
          </w:p>
        </w:tc>
        <w:tc>
          <w:tcPr>
            <w:tcW w:w="931" w:type="dxa"/>
            <w:gridSpan w:val="2"/>
            <w:tcBorders>
              <w:top w:val="nil"/>
              <w:left w:val="nil"/>
              <w:bottom w:val="nil"/>
              <w:right w:val="nil"/>
            </w:tcBorders>
            <w:shd w:val="clear" w:color="auto" w:fill="auto"/>
          </w:tcPr>
          <w:p w14:paraId="2914FE74" w14:textId="77777777" w:rsidR="00A95CE2" w:rsidRPr="00A95CE2" w:rsidRDefault="00A95CE2" w:rsidP="00A95CE2">
            <w:pPr>
              <w:ind w:left="248"/>
              <w:rPr>
                <w:rFonts w:ascii="Calibri" w:hAnsi="Calibri"/>
                <w:sz w:val="22"/>
                <w:szCs w:val="22"/>
              </w:rPr>
            </w:pPr>
            <w:r w:rsidRPr="00A95CE2">
              <w:rPr>
                <w:sz w:val="15"/>
                <w:szCs w:val="22"/>
              </w:rPr>
              <w:t>n/a</w:t>
            </w:r>
          </w:p>
        </w:tc>
        <w:tc>
          <w:tcPr>
            <w:tcW w:w="1068" w:type="dxa"/>
            <w:tcBorders>
              <w:top w:val="nil"/>
              <w:left w:val="nil"/>
              <w:bottom w:val="nil"/>
              <w:right w:val="nil"/>
            </w:tcBorders>
            <w:shd w:val="clear" w:color="auto" w:fill="auto"/>
          </w:tcPr>
          <w:p w14:paraId="257278C4" w14:textId="77777777" w:rsidR="00A95CE2" w:rsidRPr="00A95CE2" w:rsidRDefault="00A95CE2" w:rsidP="00A95CE2">
            <w:pPr>
              <w:ind w:left="206"/>
              <w:rPr>
                <w:rFonts w:ascii="Calibri" w:hAnsi="Calibri"/>
                <w:sz w:val="22"/>
                <w:szCs w:val="22"/>
              </w:rPr>
            </w:pPr>
            <w:r w:rsidRPr="00A95CE2">
              <w:rPr>
                <w:sz w:val="15"/>
                <w:szCs w:val="22"/>
              </w:rPr>
              <w:t>528.00</w:t>
            </w:r>
          </w:p>
        </w:tc>
        <w:tc>
          <w:tcPr>
            <w:tcW w:w="992" w:type="dxa"/>
            <w:tcBorders>
              <w:top w:val="nil"/>
              <w:left w:val="nil"/>
              <w:bottom w:val="nil"/>
              <w:right w:val="single" w:sz="11" w:space="0" w:color="000000"/>
            </w:tcBorders>
            <w:shd w:val="clear" w:color="auto" w:fill="auto"/>
          </w:tcPr>
          <w:p w14:paraId="338FBBC3" w14:textId="77777777" w:rsidR="00A95CE2" w:rsidRPr="00A95CE2" w:rsidRDefault="00A95CE2">
            <w:pPr>
              <w:rPr>
                <w:rFonts w:ascii="Calibri" w:hAnsi="Calibri"/>
                <w:sz w:val="22"/>
                <w:szCs w:val="22"/>
              </w:rPr>
            </w:pPr>
          </w:p>
        </w:tc>
      </w:tr>
      <w:tr w:rsidR="00A95CE2" w14:paraId="2EA295C3" w14:textId="77777777" w:rsidTr="00A95CE2">
        <w:trPr>
          <w:trHeight w:val="206"/>
        </w:trPr>
        <w:tc>
          <w:tcPr>
            <w:tcW w:w="2593" w:type="dxa"/>
            <w:gridSpan w:val="2"/>
            <w:tcBorders>
              <w:top w:val="nil"/>
              <w:left w:val="single" w:sz="11" w:space="0" w:color="000000"/>
              <w:bottom w:val="nil"/>
              <w:right w:val="nil"/>
            </w:tcBorders>
            <w:shd w:val="clear" w:color="auto" w:fill="auto"/>
          </w:tcPr>
          <w:p w14:paraId="572C5490" w14:textId="77777777" w:rsidR="00A95CE2" w:rsidRPr="00A95CE2" w:rsidRDefault="00A95CE2">
            <w:pPr>
              <w:rPr>
                <w:rFonts w:ascii="Calibri" w:hAnsi="Calibri"/>
                <w:sz w:val="22"/>
                <w:szCs w:val="22"/>
              </w:rPr>
            </w:pPr>
          </w:p>
        </w:tc>
        <w:tc>
          <w:tcPr>
            <w:tcW w:w="1788" w:type="dxa"/>
            <w:gridSpan w:val="2"/>
            <w:tcBorders>
              <w:top w:val="nil"/>
              <w:left w:val="nil"/>
              <w:bottom w:val="nil"/>
              <w:right w:val="nil"/>
            </w:tcBorders>
            <w:shd w:val="clear" w:color="auto" w:fill="auto"/>
          </w:tcPr>
          <w:p w14:paraId="5AB4EF3A" w14:textId="77777777" w:rsidR="00A95CE2" w:rsidRPr="00A95CE2" w:rsidRDefault="00A95CE2">
            <w:pPr>
              <w:rPr>
                <w:rFonts w:ascii="Calibri" w:hAnsi="Calibri"/>
                <w:sz w:val="22"/>
                <w:szCs w:val="22"/>
              </w:rPr>
            </w:pPr>
            <w:r w:rsidRPr="00A95CE2">
              <w:rPr>
                <w:sz w:val="15"/>
                <w:szCs w:val="22"/>
              </w:rPr>
              <w:t>WIM</w:t>
            </w:r>
          </w:p>
        </w:tc>
        <w:tc>
          <w:tcPr>
            <w:tcW w:w="1495" w:type="dxa"/>
            <w:gridSpan w:val="2"/>
            <w:tcBorders>
              <w:top w:val="nil"/>
              <w:left w:val="nil"/>
              <w:bottom w:val="nil"/>
              <w:right w:val="nil"/>
            </w:tcBorders>
            <w:shd w:val="clear" w:color="auto" w:fill="auto"/>
          </w:tcPr>
          <w:p w14:paraId="6A4A78E2" w14:textId="77777777" w:rsidR="00A95CE2" w:rsidRPr="00A95CE2" w:rsidRDefault="00A95CE2" w:rsidP="00A95CE2">
            <w:pPr>
              <w:ind w:right="125"/>
              <w:jc w:val="right"/>
              <w:rPr>
                <w:rFonts w:ascii="Calibri" w:hAnsi="Calibri"/>
                <w:sz w:val="22"/>
                <w:szCs w:val="22"/>
              </w:rPr>
            </w:pPr>
            <w:r w:rsidRPr="00A95CE2">
              <w:rPr>
                <w:sz w:val="15"/>
                <w:szCs w:val="22"/>
              </w:rPr>
              <w:t>923.40</w:t>
            </w:r>
          </w:p>
        </w:tc>
        <w:tc>
          <w:tcPr>
            <w:tcW w:w="931" w:type="dxa"/>
            <w:gridSpan w:val="2"/>
            <w:tcBorders>
              <w:top w:val="nil"/>
              <w:left w:val="nil"/>
              <w:bottom w:val="nil"/>
              <w:right w:val="nil"/>
            </w:tcBorders>
            <w:shd w:val="clear" w:color="auto" w:fill="auto"/>
          </w:tcPr>
          <w:p w14:paraId="460C56C2" w14:textId="77777777" w:rsidR="00A95CE2" w:rsidRPr="00A95CE2" w:rsidRDefault="00A95CE2" w:rsidP="00A95CE2">
            <w:pPr>
              <w:ind w:left="248"/>
              <w:rPr>
                <w:rFonts w:ascii="Calibri" w:hAnsi="Calibri"/>
                <w:sz w:val="22"/>
                <w:szCs w:val="22"/>
              </w:rPr>
            </w:pPr>
            <w:r w:rsidRPr="00A95CE2">
              <w:rPr>
                <w:sz w:val="15"/>
                <w:szCs w:val="22"/>
              </w:rPr>
              <w:t>n/a</w:t>
            </w:r>
          </w:p>
        </w:tc>
        <w:tc>
          <w:tcPr>
            <w:tcW w:w="1068" w:type="dxa"/>
            <w:tcBorders>
              <w:top w:val="nil"/>
              <w:left w:val="nil"/>
              <w:bottom w:val="nil"/>
              <w:right w:val="nil"/>
            </w:tcBorders>
            <w:shd w:val="clear" w:color="auto" w:fill="auto"/>
          </w:tcPr>
          <w:p w14:paraId="62693674" w14:textId="77777777" w:rsidR="00A95CE2" w:rsidRPr="00A95CE2" w:rsidRDefault="00A95CE2" w:rsidP="00A95CE2">
            <w:pPr>
              <w:ind w:left="206"/>
              <w:rPr>
                <w:rFonts w:ascii="Calibri" w:hAnsi="Calibri"/>
                <w:sz w:val="22"/>
                <w:szCs w:val="22"/>
              </w:rPr>
            </w:pPr>
            <w:r w:rsidRPr="00A95CE2">
              <w:rPr>
                <w:sz w:val="15"/>
                <w:szCs w:val="22"/>
              </w:rPr>
              <w:t>923.40</w:t>
            </w:r>
          </w:p>
        </w:tc>
        <w:tc>
          <w:tcPr>
            <w:tcW w:w="992" w:type="dxa"/>
            <w:tcBorders>
              <w:top w:val="nil"/>
              <w:left w:val="nil"/>
              <w:bottom w:val="nil"/>
              <w:right w:val="single" w:sz="11" w:space="0" w:color="000000"/>
            </w:tcBorders>
            <w:shd w:val="clear" w:color="auto" w:fill="auto"/>
          </w:tcPr>
          <w:p w14:paraId="795AE225" w14:textId="77777777" w:rsidR="00A95CE2" w:rsidRPr="00A95CE2" w:rsidRDefault="00A95CE2">
            <w:pPr>
              <w:rPr>
                <w:rFonts w:ascii="Calibri" w:hAnsi="Calibri"/>
                <w:sz w:val="22"/>
                <w:szCs w:val="22"/>
              </w:rPr>
            </w:pPr>
          </w:p>
        </w:tc>
      </w:tr>
      <w:tr w:rsidR="00A95CE2" w14:paraId="6FFF3B65" w14:textId="77777777" w:rsidTr="00A95CE2">
        <w:trPr>
          <w:trHeight w:val="206"/>
        </w:trPr>
        <w:tc>
          <w:tcPr>
            <w:tcW w:w="2593" w:type="dxa"/>
            <w:gridSpan w:val="2"/>
            <w:tcBorders>
              <w:top w:val="nil"/>
              <w:left w:val="single" w:sz="11" w:space="0" w:color="000000"/>
              <w:bottom w:val="nil"/>
              <w:right w:val="nil"/>
            </w:tcBorders>
            <w:shd w:val="clear" w:color="auto" w:fill="auto"/>
          </w:tcPr>
          <w:p w14:paraId="2E58181B" w14:textId="77777777" w:rsidR="00A95CE2" w:rsidRPr="00A95CE2" w:rsidRDefault="00A95CE2">
            <w:pPr>
              <w:rPr>
                <w:rFonts w:ascii="Calibri" w:hAnsi="Calibri"/>
                <w:sz w:val="22"/>
                <w:szCs w:val="22"/>
              </w:rPr>
            </w:pPr>
          </w:p>
        </w:tc>
        <w:tc>
          <w:tcPr>
            <w:tcW w:w="1788" w:type="dxa"/>
            <w:gridSpan w:val="2"/>
            <w:tcBorders>
              <w:top w:val="nil"/>
              <w:left w:val="nil"/>
              <w:bottom w:val="nil"/>
              <w:right w:val="nil"/>
            </w:tcBorders>
            <w:shd w:val="clear" w:color="auto" w:fill="auto"/>
          </w:tcPr>
          <w:p w14:paraId="04A19B7B" w14:textId="77777777" w:rsidR="00A95CE2" w:rsidRPr="00A95CE2" w:rsidRDefault="00A95CE2">
            <w:pPr>
              <w:rPr>
                <w:rFonts w:ascii="Calibri" w:hAnsi="Calibri"/>
                <w:sz w:val="22"/>
                <w:szCs w:val="22"/>
              </w:rPr>
            </w:pPr>
            <w:r w:rsidRPr="00A95CE2">
              <w:rPr>
                <w:sz w:val="15"/>
                <w:szCs w:val="22"/>
              </w:rPr>
              <w:t>WSX</w:t>
            </w:r>
          </w:p>
        </w:tc>
        <w:tc>
          <w:tcPr>
            <w:tcW w:w="1495" w:type="dxa"/>
            <w:gridSpan w:val="2"/>
            <w:tcBorders>
              <w:top w:val="nil"/>
              <w:left w:val="nil"/>
              <w:bottom w:val="nil"/>
              <w:right w:val="nil"/>
            </w:tcBorders>
            <w:shd w:val="clear" w:color="auto" w:fill="auto"/>
          </w:tcPr>
          <w:p w14:paraId="46D65EBA" w14:textId="77777777" w:rsidR="00A95CE2" w:rsidRPr="00A95CE2" w:rsidRDefault="00A95CE2" w:rsidP="00A95CE2">
            <w:pPr>
              <w:ind w:right="125"/>
              <w:jc w:val="right"/>
              <w:rPr>
                <w:rFonts w:ascii="Calibri" w:hAnsi="Calibri"/>
                <w:sz w:val="22"/>
                <w:szCs w:val="22"/>
              </w:rPr>
            </w:pPr>
            <w:r w:rsidRPr="00A95CE2">
              <w:rPr>
                <w:sz w:val="15"/>
                <w:szCs w:val="22"/>
              </w:rPr>
              <w:t>261.60</w:t>
            </w:r>
          </w:p>
        </w:tc>
        <w:tc>
          <w:tcPr>
            <w:tcW w:w="931" w:type="dxa"/>
            <w:gridSpan w:val="2"/>
            <w:tcBorders>
              <w:top w:val="nil"/>
              <w:left w:val="nil"/>
              <w:bottom w:val="nil"/>
              <w:right w:val="nil"/>
            </w:tcBorders>
            <w:shd w:val="clear" w:color="auto" w:fill="auto"/>
          </w:tcPr>
          <w:p w14:paraId="28FCE362" w14:textId="77777777" w:rsidR="00A95CE2" w:rsidRPr="00A95CE2" w:rsidRDefault="00A95CE2" w:rsidP="00A95CE2">
            <w:pPr>
              <w:ind w:left="248"/>
              <w:rPr>
                <w:rFonts w:ascii="Calibri" w:hAnsi="Calibri"/>
                <w:sz w:val="22"/>
                <w:szCs w:val="22"/>
              </w:rPr>
            </w:pPr>
            <w:r w:rsidRPr="00A95CE2">
              <w:rPr>
                <w:sz w:val="15"/>
                <w:szCs w:val="22"/>
              </w:rPr>
              <w:t>n/a</w:t>
            </w:r>
          </w:p>
        </w:tc>
        <w:tc>
          <w:tcPr>
            <w:tcW w:w="1068" w:type="dxa"/>
            <w:tcBorders>
              <w:top w:val="nil"/>
              <w:left w:val="nil"/>
              <w:bottom w:val="nil"/>
              <w:right w:val="nil"/>
            </w:tcBorders>
            <w:shd w:val="clear" w:color="auto" w:fill="auto"/>
          </w:tcPr>
          <w:p w14:paraId="08ABE9F7" w14:textId="77777777" w:rsidR="00A95CE2" w:rsidRPr="00A95CE2" w:rsidRDefault="00A95CE2" w:rsidP="00A95CE2">
            <w:pPr>
              <w:ind w:left="206"/>
              <w:rPr>
                <w:rFonts w:ascii="Calibri" w:hAnsi="Calibri"/>
                <w:sz w:val="22"/>
                <w:szCs w:val="22"/>
              </w:rPr>
            </w:pPr>
            <w:r w:rsidRPr="00A95CE2">
              <w:rPr>
                <w:sz w:val="15"/>
                <w:szCs w:val="22"/>
              </w:rPr>
              <w:t>261.60</w:t>
            </w:r>
          </w:p>
        </w:tc>
        <w:tc>
          <w:tcPr>
            <w:tcW w:w="992" w:type="dxa"/>
            <w:tcBorders>
              <w:top w:val="nil"/>
              <w:left w:val="nil"/>
              <w:bottom w:val="nil"/>
              <w:right w:val="single" w:sz="11" w:space="0" w:color="000000"/>
            </w:tcBorders>
            <w:shd w:val="clear" w:color="auto" w:fill="auto"/>
          </w:tcPr>
          <w:p w14:paraId="463B6785" w14:textId="77777777" w:rsidR="00A95CE2" w:rsidRPr="00A95CE2" w:rsidRDefault="00A95CE2">
            <w:pPr>
              <w:rPr>
                <w:rFonts w:ascii="Calibri" w:hAnsi="Calibri"/>
                <w:sz w:val="22"/>
                <w:szCs w:val="22"/>
              </w:rPr>
            </w:pPr>
          </w:p>
        </w:tc>
      </w:tr>
      <w:tr w:rsidR="00A95CE2" w14:paraId="45D601D0" w14:textId="77777777" w:rsidTr="00A95CE2">
        <w:trPr>
          <w:trHeight w:val="206"/>
        </w:trPr>
        <w:tc>
          <w:tcPr>
            <w:tcW w:w="2593" w:type="dxa"/>
            <w:gridSpan w:val="2"/>
            <w:tcBorders>
              <w:top w:val="nil"/>
              <w:left w:val="single" w:sz="11" w:space="0" w:color="000000"/>
              <w:bottom w:val="nil"/>
              <w:right w:val="nil"/>
            </w:tcBorders>
            <w:shd w:val="clear" w:color="auto" w:fill="auto"/>
          </w:tcPr>
          <w:p w14:paraId="2D9688FB" w14:textId="77777777" w:rsidR="00A95CE2" w:rsidRPr="00A95CE2" w:rsidRDefault="00A95CE2">
            <w:pPr>
              <w:rPr>
                <w:rFonts w:ascii="Calibri" w:hAnsi="Calibri"/>
                <w:sz w:val="22"/>
                <w:szCs w:val="22"/>
              </w:rPr>
            </w:pPr>
          </w:p>
        </w:tc>
        <w:tc>
          <w:tcPr>
            <w:tcW w:w="1788" w:type="dxa"/>
            <w:gridSpan w:val="2"/>
            <w:tcBorders>
              <w:top w:val="nil"/>
              <w:left w:val="nil"/>
              <w:bottom w:val="nil"/>
              <w:right w:val="nil"/>
            </w:tcBorders>
            <w:shd w:val="clear" w:color="auto" w:fill="auto"/>
          </w:tcPr>
          <w:p w14:paraId="0311BF42" w14:textId="77777777" w:rsidR="00A95CE2" w:rsidRPr="00A95CE2" w:rsidRDefault="00A95CE2">
            <w:pPr>
              <w:rPr>
                <w:rFonts w:ascii="Calibri" w:hAnsi="Calibri"/>
                <w:sz w:val="22"/>
                <w:szCs w:val="22"/>
              </w:rPr>
            </w:pPr>
            <w:r w:rsidRPr="00A95CE2">
              <w:rPr>
                <w:sz w:val="15"/>
                <w:szCs w:val="22"/>
              </w:rPr>
              <w:t>Other</w:t>
            </w:r>
          </w:p>
        </w:tc>
        <w:tc>
          <w:tcPr>
            <w:tcW w:w="1495" w:type="dxa"/>
            <w:gridSpan w:val="2"/>
            <w:tcBorders>
              <w:top w:val="nil"/>
              <w:left w:val="nil"/>
              <w:bottom w:val="nil"/>
              <w:right w:val="nil"/>
            </w:tcBorders>
            <w:shd w:val="clear" w:color="auto" w:fill="auto"/>
          </w:tcPr>
          <w:p w14:paraId="5AE2F1AF" w14:textId="77777777" w:rsidR="00A95CE2" w:rsidRPr="00A95CE2" w:rsidRDefault="00A95CE2" w:rsidP="00A95CE2">
            <w:pPr>
              <w:ind w:right="126"/>
              <w:jc w:val="right"/>
              <w:rPr>
                <w:rFonts w:ascii="Calibri" w:hAnsi="Calibri"/>
                <w:sz w:val="22"/>
                <w:szCs w:val="22"/>
              </w:rPr>
            </w:pPr>
            <w:r w:rsidRPr="00A95CE2">
              <w:rPr>
                <w:sz w:val="15"/>
                <w:szCs w:val="22"/>
                <w:u w:val="single" w:color="000000"/>
              </w:rPr>
              <w:t>0.00</w:t>
            </w:r>
          </w:p>
        </w:tc>
        <w:tc>
          <w:tcPr>
            <w:tcW w:w="931" w:type="dxa"/>
            <w:gridSpan w:val="2"/>
            <w:tcBorders>
              <w:top w:val="nil"/>
              <w:left w:val="nil"/>
              <w:bottom w:val="nil"/>
              <w:right w:val="nil"/>
            </w:tcBorders>
            <w:shd w:val="clear" w:color="auto" w:fill="auto"/>
          </w:tcPr>
          <w:p w14:paraId="4F5EB4F2" w14:textId="77777777" w:rsidR="00A95CE2" w:rsidRPr="00A95CE2" w:rsidRDefault="00A95CE2" w:rsidP="00A95CE2">
            <w:pPr>
              <w:ind w:left="247"/>
              <w:rPr>
                <w:rFonts w:ascii="Calibri" w:hAnsi="Calibri"/>
                <w:sz w:val="22"/>
                <w:szCs w:val="22"/>
              </w:rPr>
            </w:pPr>
            <w:r w:rsidRPr="00A95CE2">
              <w:rPr>
                <w:sz w:val="15"/>
                <w:szCs w:val="22"/>
                <w:u w:val="single" w:color="000000"/>
              </w:rPr>
              <w:t>n/a</w:t>
            </w:r>
          </w:p>
        </w:tc>
        <w:tc>
          <w:tcPr>
            <w:tcW w:w="1068" w:type="dxa"/>
            <w:tcBorders>
              <w:top w:val="nil"/>
              <w:left w:val="nil"/>
              <w:bottom w:val="nil"/>
              <w:right w:val="nil"/>
            </w:tcBorders>
            <w:shd w:val="clear" w:color="auto" w:fill="auto"/>
          </w:tcPr>
          <w:p w14:paraId="7F5087BE" w14:textId="77777777" w:rsidR="00A95CE2" w:rsidRPr="00A95CE2" w:rsidRDefault="00A95CE2" w:rsidP="00A95CE2">
            <w:pPr>
              <w:ind w:right="99"/>
              <w:jc w:val="center"/>
              <w:rPr>
                <w:rFonts w:ascii="Calibri" w:hAnsi="Calibri"/>
                <w:sz w:val="22"/>
                <w:szCs w:val="22"/>
              </w:rPr>
            </w:pPr>
            <w:r w:rsidRPr="00A95CE2">
              <w:rPr>
                <w:sz w:val="15"/>
                <w:szCs w:val="22"/>
                <w:u w:val="single" w:color="000000"/>
              </w:rPr>
              <w:t>0.00</w:t>
            </w:r>
          </w:p>
        </w:tc>
        <w:tc>
          <w:tcPr>
            <w:tcW w:w="992" w:type="dxa"/>
            <w:tcBorders>
              <w:top w:val="nil"/>
              <w:left w:val="nil"/>
              <w:bottom w:val="nil"/>
              <w:right w:val="single" w:sz="11" w:space="0" w:color="000000"/>
            </w:tcBorders>
            <w:shd w:val="clear" w:color="auto" w:fill="auto"/>
          </w:tcPr>
          <w:p w14:paraId="4F749070" w14:textId="77777777" w:rsidR="00A95CE2" w:rsidRPr="00A95CE2" w:rsidRDefault="00A95CE2">
            <w:pPr>
              <w:rPr>
                <w:rFonts w:ascii="Calibri" w:hAnsi="Calibri"/>
                <w:sz w:val="22"/>
                <w:szCs w:val="22"/>
              </w:rPr>
            </w:pPr>
          </w:p>
        </w:tc>
      </w:tr>
      <w:tr w:rsidR="00A95CE2" w14:paraId="4D5287DE" w14:textId="77777777" w:rsidTr="00A95CE2">
        <w:trPr>
          <w:trHeight w:val="254"/>
        </w:trPr>
        <w:tc>
          <w:tcPr>
            <w:tcW w:w="2593" w:type="dxa"/>
            <w:gridSpan w:val="2"/>
            <w:tcBorders>
              <w:top w:val="nil"/>
              <w:left w:val="single" w:sz="11" w:space="0" w:color="000000"/>
              <w:bottom w:val="nil"/>
              <w:right w:val="nil"/>
            </w:tcBorders>
            <w:shd w:val="clear" w:color="auto" w:fill="auto"/>
          </w:tcPr>
          <w:p w14:paraId="3E105C55" w14:textId="77777777" w:rsidR="00A95CE2" w:rsidRPr="00A95CE2" w:rsidRDefault="00A95CE2">
            <w:pPr>
              <w:rPr>
                <w:rFonts w:ascii="Calibri" w:hAnsi="Calibri"/>
                <w:sz w:val="22"/>
                <w:szCs w:val="22"/>
              </w:rPr>
            </w:pPr>
          </w:p>
        </w:tc>
        <w:tc>
          <w:tcPr>
            <w:tcW w:w="1788" w:type="dxa"/>
            <w:gridSpan w:val="2"/>
            <w:tcBorders>
              <w:top w:val="nil"/>
              <w:left w:val="nil"/>
              <w:bottom w:val="nil"/>
              <w:right w:val="nil"/>
            </w:tcBorders>
            <w:shd w:val="clear" w:color="auto" w:fill="auto"/>
          </w:tcPr>
          <w:p w14:paraId="14B30591" w14:textId="77777777" w:rsidR="00A95CE2" w:rsidRPr="00A95CE2" w:rsidRDefault="00A95CE2">
            <w:pPr>
              <w:rPr>
                <w:rFonts w:ascii="Calibri" w:hAnsi="Calibri"/>
                <w:sz w:val="22"/>
                <w:szCs w:val="22"/>
              </w:rPr>
            </w:pPr>
          </w:p>
        </w:tc>
        <w:tc>
          <w:tcPr>
            <w:tcW w:w="1495" w:type="dxa"/>
            <w:gridSpan w:val="2"/>
            <w:tcBorders>
              <w:top w:val="nil"/>
              <w:left w:val="nil"/>
              <w:bottom w:val="nil"/>
              <w:right w:val="nil"/>
            </w:tcBorders>
            <w:shd w:val="clear" w:color="auto" w:fill="auto"/>
          </w:tcPr>
          <w:p w14:paraId="32E9599A" w14:textId="77777777" w:rsidR="00A95CE2" w:rsidRPr="00A95CE2" w:rsidRDefault="00A95CE2" w:rsidP="00A95CE2">
            <w:pPr>
              <w:ind w:right="126"/>
              <w:jc w:val="right"/>
              <w:rPr>
                <w:rFonts w:ascii="Calibri" w:hAnsi="Calibri"/>
                <w:sz w:val="22"/>
                <w:szCs w:val="22"/>
              </w:rPr>
            </w:pPr>
            <w:r w:rsidRPr="00A95CE2">
              <w:rPr>
                <w:sz w:val="15"/>
                <w:szCs w:val="22"/>
              </w:rPr>
              <w:t>7,743.20</w:t>
            </w:r>
          </w:p>
        </w:tc>
        <w:tc>
          <w:tcPr>
            <w:tcW w:w="931" w:type="dxa"/>
            <w:gridSpan w:val="2"/>
            <w:tcBorders>
              <w:top w:val="nil"/>
              <w:left w:val="nil"/>
              <w:bottom w:val="nil"/>
              <w:right w:val="nil"/>
            </w:tcBorders>
            <w:shd w:val="clear" w:color="auto" w:fill="auto"/>
          </w:tcPr>
          <w:p w14:paraId="3D1F3F30" w14:textId="77777777" w:rsidR="00A95CE2" w:rsidRPr="00A95CE2" w:rsidRDefault="00A95CE2" w:rsidP="00A95CE2">
            <w:pPr>
              <w:ind w:left="247"/>
              <w:rPr>
                <w:rFonts w:ascii="Calibri" w:hAnsi="Calibri"/>
                <w:sz w:val="22"/>
                <w:szCs w:val="22"/>
              </w:rPr>
            </w:pPr>
            <w:r w:rsidRPr="00A95CE2">
              <w:rPr>
                <w:sz w:val="15"/>
                <w:szCs w:val="22"/>
              </w:rPr>
              <w:t>n/a</w:t>
            </w:r>
          </w:p>
        </w:tc>
        <w:tc>
          <w:tcPr>
            <w:tcW w:w="1068" w:type="dxa"/>
            <w:tcBorders>
              <w:top w:val="nil"/>
              <w:left w:val="nil"/>
              <w:bottom w:val="nil"/>
              <w:right w:val="nil"/>
            </w:tcBorders>
            <w:shd w:val="clear" w:color="auto" w:fill="auto"/>
          </w:tcPr>
          <w:p w14:paraId="72C7F0E5" w14:textId="77777777" w:rsidR="00A95CE2" w:rsidRPr="00A95CE2" w:rsidRDefault="00A95CE2" w:rsidP="00A95CE2">
            <w:pPr>
              <w:ind w:left="95"/>
              <w:rPr>
                <w:rFonts w:ascii="Calibri" w:hAnsi="Calibri"/>
                <w:sz w:val="22"/>
                <w:szCs w:val="22"/>
              </w:rPr>
            </w:pPr>
            <w:r w:rsidRPr="00A95CE2">
              <w:rPr>
                <w:sz w:val="15"/>
                <w:szCs w:val="22"/>
              </w:rPr>
              <w:t>7,743.20</w:t>
            </w:r>
          </w:p>
        </w:tc>
        <w:tc>
          <w:tcPr>
            <w:tcW w:w="992" w:type="dxa"/>
            <w:tcBorders>
              <w:top w:val="nil"/>
              <w:left w:val="nil"/>
              <w:bottom w:val="nil"/>
              <w:right w:val="single" w:sz="11" w:space="0" w:color="000000"/>
            </w:tcBorders>
            <w:shd w:val="clear" w:color="auto" w:fill="auto"/>
          </w:tcPr>
          <w:p w14:paraId="7B7186EF" w14:textId="77777777" w:rsidR="00A95CE2" w:rsidRPr="00A95CE2" w:rsidRDefault="00A95CE2">
            <w:pPr>
              <w:rPr>
                <w:rFonts w:ascii="Calibri" w:hAnsi="Calibri"/>
                <w:sz w:val="22"/>
                <w:szCs w:val="22"/>
              </w:rPr>
            </w:pPr>
          </w:p>
        </w:tc>
      </w:tr>
      <w:tr w:rsidR="00A95CE2" w14:paraId="5DB6370F" w14:textId="77777777" w:rsidTr="00A95CE2">
        <w:trPr>
          <w:trHeight w:val="305"/>
        </w:trPr>
        <w:tc>
          <w:tcPr>
            <w:tcW w:w="2593" w:type="dxa"/>
            <w:gridSpan w:val="2"/>
            <w:tcBorders>
              <w:top w:val="nil"/>
              <w:left w:val="single" w:sz="11" w:space="0" w:color="000000"/>
              <w:bottom w:val="nil"/>
              <w:right w:val="nil"/>
            </w:tcBorders>
            <w:shd w:val="clear" w:color="auto" w:fill="auto"/>
          </w:tcPr>
          <w:p w14:paraId="72333207" w14:textId="77777777" w:rsidR="00A95CE2" w:rsidRPr="00A95CE2" w:rsidRDefault="00A95CE2" w:rsidP="00A95CE2">
            <w:pPr>
              <w:ind w:left="242"/>
              <w:jc w:val="center"/>
              <w:rPr>
                <w:rFonts w:ascii="Calibri" w:hAnsi="Calibri"/>
                <w:sz w:val="22"/>
                <w:szCs w:val="22"/>
              </w:rPr>
            </w:pPr>
            <w:r w:rsidRPr="00A95CE2">
              <w:rPr>
                <w:sz w:val="15"/>
                <w:szCs w:val="22"/>
              </w:rPr>
              <w:t>Other Income</w:t>
            </w:r>
          </w:p>
        </w:tc>
        <w:tc>
          <w:tcPr>
            <w:tcW w:w="1788" w:type="dxa"/>
            <w:gridSpan w:val="2"/>
            <w:tcBorders>
              <w:top w:val="nil"/>
              <w:left w:val="nil"/>
              <w:bottom w:val="nil"/>
              <w:right w:val="nil"/>
            </w:tcBorders>
            <w:shd w:val="clear" w:color="auto" w:fill="auto"/>
          </w:tcPr>
          <w:p w14:paraId="31132357" w14:textId="77777777" w:rsidR="00A95CE2" w:rsidRPr="00A95CE2" w:rsidRDefault="00A95CE2">
            <w:pPr>
              <w:rPr>
                <w:rFonts w:ascii="Calibri" w:hAnsi="Calibri"/>
                <w:sz w:val="22"/>
                <w:szCs w:val="22"/>
              </w:rPr>
            </w:pPr>
            <w:r w:rsidRPr="00A95CE2">
              <w:rPr>
                <w:sz w:val="15"/>
                <w:szCs w:val="22"/>
              </w:rPr>
              <w:t>Interest</w:t>
            </w:r>
          </w:p>
        </w:tc>
        <w:tc>
          <w:tcPr>
            <w:tcW w:w="1495" w:type="dxa"/>
            <w:gridSpan w:val="2"/>
            <w:tcBorders>
              <w:top w:val="nil"/>
              <w:left w:val="nil"/>
              <w:bottom w:val="nil"/>
              <w:right w:val="nil"/>
            </w:tcBorders>
            <w:shd w:val="clear" w:color="auto" w:fill="auto"/>
          </w:tcPr>
          <w:p w14:paraId="463F908E" w14:textId="77777777" w:rsidR="00A95CE2" w:rsidRPr="00A95CE2" w:rsidRDefault="00A95CE2" w:rsidP="00A95CE2">
            <w:pPr>
              <w:ind w:right="126"/>
              <w:jc w:val="right"/>
              <w:rPr>
                <w:rFonts w:ascii="Calibri" w:hAnsi="Calibri"/>
                <w:sz w:val="22"/>
                <w:szCs w:val="22"/>
              </w:rPr>
            </w:pPr>
            <w:r w:rsidRPr="00A95CE2">
              <w:rPr>
                <w:sz w:val="15"/>
                <w:szCs w:val="22"/>
                <w:u w:val="single" w:color="000000"/>
              </w:rPr>
              <w:t>0.00</w:t>
            </w:r>
          </w:p>
        </w:tc>
        <w:tc>
          <w:tcPr>
            <w:tcW w:w="931" w:type="dxa"/>
            <w:gridSpan w:val="2"/>
            <w:tcBorders>
              <w:top w:val="nil"/>
              <w:left w:val="nil"/>
              <w:bottom w:val="nil"/>
              <w:right w:val="nil"/>
            </w:tcBorders>
            <w:shd w:val="clear" w:color="auto" w:fill="auto"/>
          </w:tcPr>
          <w:p w14:paraId="0F996A29" w14:textId="77777777" w:rsidR="00A95CE2" w:rsidRPr="00A95CE2" w:rsidRDefault="00A95CE2" w:rsidP="00A95CE2">
            <w:pPr>
              <w:ind w:left="221"/>
              <w:rPr>
                <w:rFonts w:ascii="Calibri" w:hAnsi="Calibri"/>
                <w:sz w:val="22"/>
                <w:szCs w:val="22"/>
              </w:rPr>
            </w:pPr>
            <w:r w:rsidRPr="00A95CE2">
              <w:rPr>
                <w:sz w:val="15"/>
                <w:szCs w:val="22"/>
                <w:u w:val="single" w:color="000000"/>
              </w:rPr>
              <w:t>0.00</w:t>
            </w:r>
          </w:p>
        </w:tc>
        <w:tc>
          <w:tcPr>
            <w:tcW w:w="1068" w:type="dxa"/>
            <w:tcBorders>
              <w:top w:val="nil"/>
              <w:left w:val="nil"/>
              <w:bottom w:val="nil"/>
              <w:right w:val="nil"/>
            </w:tcBorders>
            <w:shd w:val="clear" w:color="auto" w:fill="auto"/>
          </w:tcPr>
          <w:p w14:paraId="0B8A60D1" w14:textId="77777777" w:rsidR="00A95CE2" w:rsidRPr="00A95CE2" w:rsidRDefault="00A95CE2" w:rsidP="00A95CE2">
            <w:pPr>
              <w:ind w:right="99"/>
              <w:jc w:val="center"/>
              <w:rPr>
                <w:rFonts w:ascii="Calibri" w:hAnsi="Calibri"/>
                <w:sz w:val="22"/>
                <w:szCs w:val="22"/>
              </w:rPr>
            </w:pPr>
            <w:r w:rsidRPr="00A95CE2">
              <w:rPr>
                <w:sz w:val="15"/>
                <w:szCs w:val="22"/>
                <w:u w:val="single" w:color="000000"/>
              </w:rPr>
              <w:t>0.00</w:t>
            </w:r>
          </w:p>
        </w:tc>
        <w:tc>
          <w:tcPr>
            <w:tcW w:w="992" w:type="dxa"/>
            <w:tcBorders>
              <w:top w:val="nil"/>
              <w:left w:val="nil"/>
              <w:bottom w:val="nil"/>
              <w:right w:val="single" w:sz="11" w:space="0" w:color="000000"/>
            </w:tcBorders>
            <w:shd w:val="clear" w:color="auto" w:fill="auto"/>
          </w:tcPr>
          <w:p w14:paraId="56B0F50F" w14:textId="77777777" w:rsidR="00A95CE2" w:rsidRPr="00A95CE2" w:rsidRDefault="00A95CE2" w:rsidP="00A95CE2">
            <w:pPr>
              <w:ind w:left="53"/>
              <w:jc w:val="center"/>
              <w:rPr>
                <w:rFonts w:ascii="Calibri" w:hAnsi="Calibri"/>
                <w:sz w:val="22"/>
                <w:szCs w:val="22"/>
              </w:rPr>
            </w:pPr>
            <w:r w:rsidRPr="00A95CE2">
              <w:rPr>
                <w:sz w:val="15"/>
                <w:szCs w:val="22"/>
              </w:rPr>
              <w:t>0.00</w:t>
            </w:r>
          </w:p>
        </w:tc>
      </w:tr>
      <w:tr w:rsidR="00A95CE2" w14:paraId="52808DF2" w14:textId="77777777" w:rsidTr="00A95CE2">
        <w:trPr>
          <w:trHeight w:val="377"/>
        </w:trPr>
        <w:tc>
          <w:tcPr>
            <w:tcW w:w="2593" w:type="dxa"/>
            <w:gridSpan w:val="2"/>
            <w:tcBorders>
              <w:top w:val="nil"/>
              <w:left w:val="single" w:sz="11" w:space="0" w:color="000000"/>
              <w:bottom w:val="nil"/>
              <w:right w:val="nil"/>
            </w:tcBorders>
            <w:shd w:val="clear" w:color="auto" w:fill="auto"/>
          </w:tcPr>
          <w:p w14:paraId="326B28E5" w14:textId="77777777" w:rsidR="00A95CE2" w:rsidRPr="00A95CE2" w:rsidRDefault="00A95CE2" w:rsidP="00A95CE2">
            <w:pPr>
              <w:ind w:right="289"/>
              <w:jc w:val="center"/>
              <w:rPr>
                <w:rFonts w:ascii="Calibri" w:hAnsi="Calibri"/>
                <w:sz w:val="22"/>
                <w:szCs w:val="22"/>
              </w:rPr>
            </w:pPr>
            <w:r w:rsidRPr="00A95CE2">
              <w:rPr>
                <w:sz w:val="15"/>
                <w:szCs w:val="22"/>
              </w:rPr>
              <w:t>Total</w:t>
            </w:r>
          </w:p>
        </w:tc>
        <w:tc>
          <w:tcPr>
            <w:tcW w:w="1788" w:type="dxa"/>
            <w:gridSpan w:val="2"/>
            <w:tcBorders>
              <w:top w:val="nil"/>
              <w:left w:val="nil"/>
              <w:bottom w:val="nil"/>
              <w:right w:val="nil"/>
            </w:tcBorders>
            <w:shd w:val="clear" w:color="auto" w:fill="auto"/>
          </w:tcPr>
          <w:p w14:paraId="540CA8FD" w14:textId="77777777" w:rsidR="00A95CE2" w:rsidRPr="00A95CE2" w:rsidRDefault="00A95CE2">
            <w:pPr>
              <w:rPr>
                <w:rFonts w:ascii="Calibri" w:hAnsi="Calibri"/>
                <w:sz w:val="22"/>
                <w:szCs w:val="22"/>
              </w:rPr>
            </w:pPr>
          </w:p>
        </w:tc>
        <w:tc>
          <w:tcPr>
            <w:tcW w:w="1495" w:type="dxa"/>
            <w:gridSpan w:val="2"/>
            <w:tcBorders>
              <w:top w:val="nil"/>
              <w:left w:val="nil"/>
              <w:bottom w:val="nil"/>
              <w:right w:val="nil"/>
            </w:tcBorders>
            <w:shd w:val="clear" w:color="auto" w:fill="auto"/>
          </w:tcPr>
          <w:p w14:paraId="04BBDCE9" w14:textId="77777777" w:rsidR="00A95CE2" w:rsidRPr="00A95CE2" w:rsidRDefault="00A95CE2" w:rsidP="00A95CE2">
            <w:pPr>
              <w:ind w:right="126"/>
              <w:jc w:val="right"/>
              <w:rPr>
                <w:rFonts w:ascii="Calibri" w:hAnsi="Calibri"/>
                <w:sz w:val="22"/>
                <w:szCs w:val="22"/>
              </w:rPr>
            </w:pPr>
            <w:r w:rsidRPr="00A95CE2">
              <w:rPr>
                <w:sz w:val="15"/>
                <w:szCs w:val="22"/>
              </w:rPr>
              <w:t>7,743.20</w:t>
            </w:r>
          </w:p>
        </w:tc>
        <w:tc>
          <w:tcPr>
            <w:tcW w:w="931" w:type="dxa"/>
            <w:gridSpan w:val="2"/>
            <w:tcBorders>
              <w:top w:val="nil"/>
              <w:left w:val="nil"/>
              <w:bottom w:val="nil"/>
              <w:right w:val="nil"/>
            </w:tcBorders>
            <w:shd w:val="clear" w:color="auto" w:fill="auto"/>
          </w:tcPr>
          <w:p w14:paraId="361698CF" w14:textId="77777777" w:rsidR="00A95CE2" w:rsidRPr="00A95CE2" w:rsidRDefault="00A95CE2" w:rsidP="00A95CE2">
            <w:pPr>
              <w:ind w:left="219"/>
              <w:rPr>
                <w:rFonts w:ascii="Calibri" w:hAnsi="Calibri"/>
                <w:sz w:val="22"/>
                <w:szCs w:val="22"/>
              </w:rPr>
            </w:pPr>
            <w:r w:rsidRPr="00A95CE2">
              <w:rPr>
                <w:sz w:val="15"/>
                <w:szCs w:val="22"/>
              </w:rPr>
              <w:t>0.00</w:t>
            </w:r>
          </w:p>
        </w:tc>
        <w:tc>
          <w:tcPr>
            <w:tcW w:w="1068" w:type="dxa"/>
            <w:tcBorders>
              <w:top w:val="nil"/>
              <w:left w:val="nil"/>
              <w:bottom w:val="nil"/>
              <w:right w:val="nil"/>
            </w:tcBorders>
            <w:shd w:val="clear" w:color="auto" w:fill="auto"/>
          </w:tcPr>
          <w:p w14:paraId="1BF0FF97" w14:textId="77777777" w:rsidR="00A95CE2" w:rsidRPr="00A95CE2" w:rsidRDefault="00A95CE2" w:rsidP="00A95CE2">
            <w:pPr>
              <w:ind w:left="91"/>
              <w:rPr>
                <w:rFonts w:ascii="Calibri" w:hAnsi="Calibri"/>
                <w:sz w:val="22"/>
                <w:szCs w:val="22"/>
              </w:rPr>
            </w:pPr>
            <w:r w:rsidRPr="00A95CE2">
              <w:rPr>
                <w:sz w:val="15"/>
                <w:szCs w:val="22"/>
              </w:rPr>
              <w:t>7,743.20</w:t>
            </w:r>
          </w:p>
        </w:tc>
        <w:tc>
          <w:tcPr>
            <w:tcW w:w="992" w:type="dxa"/>
            <w:tcBorders>
              <w:top w:val="nil"/>
              <w:left w:val="nil"/>
              <w:bottom w:val="nil"/>
              <w:right w:val="single" w:sz="11" w:space="0" w:color="000000"/>
            </w:tcBorders>
            <w:shd w:val="clear" w:color="auto" w:fill="auto"/>
          </w:tcPr>
          <w:p w14:paraId="0789F4CA" w14:textId="77777777" w:rsidR="00A95CE2" w:rsidRPr="00A95CE2" w:rsidRDefault="00A95CE2" w:rsidP="00A95CE2">
            <w:pPr>
              <w:ind w:left="130"/>
              <w:rPr>
                <w:rFonts w:ascii="Calibri" w:hAnsi="Calibri"/>
                <w:sz w:val="22"/>
                <w:szCs w:val="22"/>
              </w:rPr>
            </w:pPr>
            <w:r w:rsidRPr="00A95CE2">
              <w:rPr>
                <w:sz w:val="15"/>
                <w:szCs w:val="22"/>
              </w:rPr>
              <w:t>7,743.20</w:t>
            </w:r>
          </w:p>
        </w:tc>
      </w:tr>
      <w:tr w:rsidR="00A95CE2" w14:paraId="118C6905" w14:textId="77777777" w:rsidTr="00A95CE2">
        <w:trPr>
          <w:trHeight w:val="557"/>
        </w:trPr>
        <w:tc>
          <w:tcPr>
            <w:tcW w:w="2593" w:type="dxa"/>
            <w:gridSpan w:val="2"/>
            <w:tcBorders>
              <w:top w:val="nil"/>
              <w:left w:val="single" w:sz="11" w:space="0" w:color="000000"/>
              <w:bottom w:val="nil"/>
              <w:right w:val="nil"/>
            </w:tcBorders>
            <w:shd w:val="clear" w:color="auto" w:fill="auto"/>
          </w:tcPr>
          <w:p w14:paraId="28D26F55" w14:textId="77777777" w:rsidR="00A95CE2" w:rsidRPr="00A95CE2" w:rsidRDefault="00A95CE2" w:rsidP="00A95CE2">
            <w:pPr>
              <w:ind w:left="340"/>
              <w:rPr>
                <w:rFonts w:ascii="Calibri" w:hAnsi="Calibri"/>
                <w:sz w:val="22"/>
                <w:szCs w:val="22"/>
              </w:rPr>
            </w:pPr>
            <w:r w:rsidRPr="00A95CE2">
              <w:rPr>
                <w:color w:val="FF0000"/>
                <w:sz w:val="16"/>
                <w:szCs w:val="22"/>
                <w:u w:val="single" w:color="FF0000"/>
              </w:rPr>
              <w:t>EXPENSE</w:t>
            </w:r>
          </w:p>
          <w:p w14:paraId="2C05D15E" w14:textId="77777777" w:rsidR="00A95CE2" w:rsidRPr="00A95CE2" w:rsidRDefault="00A95CE2" w:rsidP="00A95CE2">
            <w:pPr>
              <w:ind w:right="193"/>
              <w:jc w:val="center"/>
              <w:rPr>
                <w:rFonts w:ascii="Calibri" w:hAnsi="Calibri"/>
                <w:sz w:val="22"/>
                <w:szCs w:val="22"/>
              </w:rPr>
            </w:pPr>
            <w:r w:rsidRPr="00A95CE2">
              <w:rPr>
                <w:sz w:val="15"/>
                <w:szCs w:val="22"/>
              </w:rPr>
              <w:t>Grants</w:t>
            </w:r>
          </w:p>
        </w:tc>
        <w:tc>
          <w:tcPr>
            <w:tcW w:w="1788" w:type="dxa"/>
            <w:gridSpan w:val="2"/>
            <w:tcBorders>
              <w:top w:val="nil"/>
              <w:left w:val="nil"/>
              <w:bottom w:val="nil"/>
              <w:right w:val="nil"/>
            </w:tcBorders>
            <w:shd w:val="clear" w:color="auto" w:fill="auto"/>
            <w:vAlign w:val="bottom"/>
          </w:tcPr>
          <w:p w14:paraId="763DD38B" w14:textId="77777777" w:rsidR="00A95CE2" w:rsidRPr="00A95CE2" w:rsidRDefault="00A95CE2">
            <w:pPr>
              <w:rPr>
                <w:rFonts w:ascii="Calibri" w:hAnsi="Calibri"/>
                <w:sz w:val="22"/>
                <w:szCs w:val="22"/>
              </w:rPr>
            </w:pPr>
            <w:r w:rsidRPr="00A95CE2">
              <w:rPr>
                <w:sz w:val="15"/>
                <w:szCs w:val="22"/>
              </w:rPr>
              <w:t>Junior Squad</w:t>
            </w:r>
          </w:p>
        </w:tc>
        <w:tc>
          <w:tcPr>
            <w:tcW w:w="1495" w:type="dxa"/>
            <w:gridSpan w:val="2"/>
            <w:tcBorders>
              <w:top w:val="nil"/>
              <w:left w:val="nil"/>
              <w:bottom w:val="nil"/>
              <w:right w:val="nil"/>
            </w:tcBorders>
            <w:shd w:val="clear" w:color="auto" w:fill="auto"/>
            <w:vAlign w:val="bottom"/>
          </w:tcPr>
          <w:p w14:paraId="3CE977E1" w14:textId="77777777" w:rsidR="00A95CE2" w:rsidRPr="00A95CE2" w:rsidRDefault="00A95CE2" w:rsidP="00A95CE2">
            <w:pPr>
              <w:ind w:right="127"/>
              <w:jc w:val="right"/>
              <w:rPr>
                <w:rFonts w:ascii="Calibri" w:hAnsi="Calibri"/>
                <w:sz w:val="22"/>
                <w:szCs w:val="22"/>
              </w:rPr>
            </w:pPr>
            <w:r w:rsidRPr="00A95CE2">
              <w:rPr>
                <w:color w:val="FF0000"/>
                <w:sz w:val="15"/>
                <w:szCs w:val="22"/>
              </w:rPr>
              <w:t>(1,000.00)</w:t>
            </w:r>
          </w:p>
        </w:tc>
        <w:tc>
          <w:tcPr>
            <w:tcW w:w="931" w:type="dxa"/>
            <w:gridSpan w:val="2"/>
            <w:tcBorders>
              <w:top w:val="nil"/>
              <w:left w:val="nil"/>
              <w:bottom w:val="nil"/>
              <w:right w:val="nil"/>
            </w:tcBorders>
            <w:shd w:val="clear" w:color="auto" w:fill="auto"/>
            <w:vAlign w:val="bottom"/>
          </w:tcPr>
          <w:p w14:paraId="63A8BA4B" w14:textId="77777777" w:rsidR="00A95CE2" w:rsidRPr="00A95CE2" w:rsidRDefault="00A95CE2" w:rsidP="00A95CE2">
            <w:pPr>
              <w:ind w:left="247"/>
              <w:rPr>
                <w:rFonts w:ascii="Calibri" w:hAnsi="Calibri"/>
                <w:sz w:val="22"/>
                <w:szCs w:val="22"/>
              </w:rPr>
            </w:pPr>
            <w:r w:rsidRPr="00A95CE2">
              <w:rPr>
                <w:sz w:val="15"/>
                <w:szCs w:val="22"/>
              </w:rPr>
              <w:t>n/a</w:t>
            </w:r>
          </w:p>
        </w:tc>
        <w:tc>
          <w:tcPr>
            <w:tcW w:w="1068" w:type="dxa"/>
            <w:tcBorders>
              <w:top w:val="nil"/>
              <w:left w:val="nil"/>
              <w:bottom w:val="nil"/>
              <w:right w:val="nil"/>
            </w:tcBorders>
            <w:shd w:val="clear" w:color="auto" w:fill="auto"/>
            <w:vAlign w:val="bottom"/>
          </w:tcPr>
          <w:p w14:paraId="5AFFBAFE" w14:textId="77777777" w:rsidR="00A95CE2" w:rsidRPr="00A95CE2" w:rsidRDefault="00A95CE2" w:rsidP="00A95CE2">
            <w:pPr>
              <w:ind w:left="5"/>
              <w:rPr>
                <w:rFonts w:ascii="Calibri" w:hAnsi="Calibri"/>
                <w:sz w:val="22"/>
                <w:szCs w:val="22"/>
              </w:rPr>
            </w:pPr>
            <w:r w:rsidRPr="00A95CE2">
              <w:rPr>
                <w:color w:val="FF0000"/>
                <w:sz w:val="15"/>
                <w:szCs w:val="22"/>
              </w:rPr>
              <w:t>(1,000.00)</w:t>
            </w:r>
          </w:p>
        </w:tc>
        <w:tc>
          <w:tcPr>
            <w:tcW w:w="992" w:type="dxa"/>
            <w:tcBorders>
              <w:top w:val="nil"/>
              <w:left w:val="nil"/>
              <w:bottom w:val="nil"/>
              <w:right w:val="single" w:sz="11" w:space="0" w:color="000000"/>
            </w:tcBorders>
            <w:shd w:val="clear" w:color="auto" w:fill="auto"/>
            <w:vAlign w:val="bottom"/>
          </w:tcPr>
          <w:p w14:paraId="1FB583C2" w14:textId="77777777" w:rsidR="00A95CE2" w:rsidRPr="00A95CE2" w:rsidRDefault="00A95CE2" w:rsidP="00A95CE2">
            <w:pPr>
              <w:ind w:left="43"/>
              <w:rPr>
                <w:rFonts w:ascii="Calibri" w:hAnsi="Calibri"/>
                <w:sz w:val="22"/>
                <w:szCs w:val="22"/>
              </w:rPr>
            </w:pPr>
            <w:r w:rsidRPr="00A95CE2">
              <w:rPr>
                <w:color w:val="FF0000"/>
                <w:sz w:val="15"/>
                <w:szCs w:val="22"/>
              </w:rPr>
              <w:t>(7,527.00)</w:t>
            </w:r>
          </w:p>
        </w:tc>
      </w:tr>
      <w:tr w:rsidR="00A95CE2" w14:paraId="5DFEDA0A" w14:textId="77777777" w:rsidTr="00A95CE2">
        <w:trPr>
          <w:trHeight w:val="230"/>
        </w:trPr>
        <w:tc>
          <w:tcPr>
            <w:tcW w:w="2593" w:type="dxa"/>
            <w:gridSpan w:val="2"/>
            <w:tcBorders>
              <w:top w:val="nil"/>
              <w:left w:val="single" w:sz="11" w:space="0" w:color="000000"/>
              <w:bottom w:val="nil"/>
              <w:right w:val="nil"/>
            </w:tcBorders>
            <w:shd w:val="clear" w:color="auto" w:fill="auto"/>
          </w:tcPr>
          <w:p w14:paraId="52A5997D" w14:textId="77777777" w:rsidR="00A95CE2" w:rsidRPr="00A95CE2" w:rsidRDefault="00A95CE2">
            <w:pPr>
              <w:rPr>
                <w:rFonts w:ascii="Calibri" w:hAnsi="Calibri"/>
                <w:sz w:val="22"/>
                <w:szCs w:val="22"/>
              </w:rPr>
            </w:pPr>
          </w:p>
        </w:tc>
        <w:tc>
          <w:tcPr>
            <w:tcW w:w="1788" w:type="dxa"/>
            <w:gridSpan w:val="2"/>
            <w:tcBorders>
              <w:top w:val="nil"/>
              <w:left w:val="nil"/>
              <w:bottom w:val="nil"/>
              <w:right w:val="nil"/>
            </w:tcBorders>
            <w:shd w:val="clear" w:color="auto" w:fill="auto"/>
          </w:tcPr>
          <w:p w14:paraId="35FE44DA" w14:textId="77777777" w:rsidR="00A95CE2" w:rsidRPr="00A95CE2" w:rsidRDefault="00A95CE2">
            <w:pPr>
              <w:rPr>
                <w:rFonts w:ascii="Calibri" w:hAnsi="Calibri"/>
                <w:sz w:val="22"/>
                <w:szCs w:val="22"/>
              </w:rPr>
            </w:pPr>
            <w:r w:rsidRPr="00A95CE2">
              <w:rPr>
                <w:sz w:val="15"/>
                <w:szCs w:val="22"/>
              </w:rPr>
              <w:t>Representation</w:t>
            </w:r>
          </w:p>
        </w:tc>
        <w:tc>
          <w:tcPr>
            <w:tcW w:w="1495" w:type="dxa"/>
            <w:gridSpan w:val="2"/>
            <w:tcBorders>
              <w:top w:val="nil"/>
              <w:left w:val="nil"/>
              <w:bottom w:val="nil"/>
              <w:right w:val="nil"/>
            </w:tcBorders>
            <w:shd w:val="clear" w:color="auto" w:fill="auto"/>
          </w:tcPr>
          <w:p w14:paraId="76A41D02" w14:textId="77777777" w:rsidR="00A95CE2" w:rsidRPr="00A95CE2" w:rsidRDefault="00A95CE2" w:rsidP="00A95CE2">
            <w:pPr>
              <w:tabs>
                <w:tab w:val="right" w:pos="1495"/>
              </w:tabs>
              <w:rPr>
                <w:rFonts w:ascii="Calibri" w:hAnsi="Calibri"/>
                <w:sz w:val="22"/>
                <w:szCs w:val="22"/>
              </w:rPr>
            </w:pPr>
            <w:r w:rsidRPr="00A95CE2">
              <w:rPr>
                <w:sz w:val="15"/>
                <w:szCs w:val="22"/>
              </w:rPr>
              <w:t>Junior</w:t>
            </w:r>
            <w:r w:rsidRPr="00A95CE2">
              <w:rPr>
                <w:sz w:val="15"/>
                <w:szCs w:val="22"/>
              </w:rPr>
              <w:tab/>
              <w:t>0.00</w:t>
            </w:r>
          </w:p>
        </w:tc>
        <w:tc>
          <w:tcPr>
            <w:tcW w:w="931" w:type="dxa"/>
            <w:gridSpan w:val="2"/>
            <w:tcBorders>
              <w:top w:val="nil"/>
              <w:left w:val="nil"/>
              <w:bottom w:val="nil"/>
              <w:right w:val="nil"/>
            </w:tcBorders>
            <w:shd w:val="clear" w:color="auto" w:fill="auto"/>
          </w:tcPr>
          <w:p w14:paraId="10F9D050" w14:textId="77777777" w:rsidR="00A95CE2" w:rsidRPr="00A95CE2" w:rsidRDefault="00A95CE2" w:rsidP="00A95CE2">
            <w:pPr>
              <w:ind w:left="247"/>
              <w:rPr>
                <w:rFonts w:ascii="Calibri" w:hAnsi="Calibri"/>
                <w:sz w:val="22"/>
                <w:szCs w:val="22"/>
              </w:rPr>
            </w:pPr>
            <w:r w:rsidRPr="00A95CE2">
              <w:rPr>
                <w:sz w:val="15"/>
                <w:szCs w:val="22"/>
              </w:rPr>
              <w:t>n/a</w:t>
            </w:r>
          </w:p>
        </w:tc>
        <w:tc>
          <w:tcPr>
            <w:tcW w:w="1068" w:type="dxa"/>
            <w:tcBorders>
              <w:top w:val="nil"/>
              <w:left w:val="nil"/>
              <w:bottom w:val="nil"/>
              <w:right w:val="nil"/>
            </w:tcBorders>
            <w:shd w:val="clear" w:color="auto" w:fill="auto"/>
          </w:tcPr>
          <w:p w14:paraId="5AB946D5" w14:textId="77777777" w:rsidR="00A95CE2" w:rsidRPr="00A95CE2" w:rsidRDefault="00A95CE2" w:rsidP="00A95CE2">
            <w:pPr>
              <w:ind w:right="99"/>
              <w:jc w:val="center"/>
              <w:rPr>
                <w:rFonts w:ascii="Calibri" w:hAnsi="Calibri"/>
                <w:sz w:val="22"/>
                <w:szCs w:val="22"/>
              </w:rPr>
            </w:pPr>
            <w:r w:rsidRPr="00A95CE2">
              <w:rPr>
                <w:sz w:val="15"/>
                <w:szCs w:val="22"/>
              </w:rPr>
              <w:t>0.00</w:t>
            </w:r>
          </w:p>
        </w:tc>
        <w:tc>
          <w:tcPr>
            <w:tcW w:w="992" w:type="dxa"/>
            <w:tcBorders>
              <w:top w:val="nil"/>
              <w:left w:val="nil"/>
              <w:bottom w:val="nil"/>
              <w:right w:val="single" w:sz="11" w:space="0" w:color="000000"/>
            </w:tcBorders>
            <w:shd w:val="clear" w:color="auto" w:fill="auto"/>
          </w:tcPr>
          <w:p w14:paraId="10DF34F2" w14:textId="77777777" w:rsidR="00A95CE2" w:rsidRPr="00A95CE2" w:rsidRDefault="00A95CE2">
            <w:pPr>
              <w:rPr>
                <w:rFonts w:ascii="Calibri" w:hAnsi="Calibri"/>
                <w:sz w:val="22"/>
                <w:szCs w:val="22"/>
              </w:rPr>
            </w:pPr>
          </w:p>
        </w:tc>
      </w:tr>
      <w:tr w:rsidR="00A95CE2" w14:paraId="2471E012" w14:textId="77777777" w:rsidTr="00A95CE2">
        <w:trPr>
          <w:trHeight w:val="222"/>
        </w:trPr>
        <w:tc>
          <w:tcPr>
            <w:tcW w:w="2593" w:type="dxa"/>
            <w:gridSpan w:val="2"/>
            <w:tcBorders>
              <w:top w:val="nil"/>
              <w:left w:val="single" w:sz="11" w:space="0" w:color="000000"/>
              <w:bottom w:val="nil"/>
              <w:right w:val="nil"/>
            </w:tcBorders>
            <w:shd w:val="clear" w:color="auto" w:fill="auto"/>
          </w:tcPr>
          <w:p w14:paraId="14FF9F55" w14:textId="77777777" w:rsidR="00A95CE2" w:rsidRPr="00A95CE2" w:rsidRDefault="00A95CE2">
            <w:pPr>
              <w:rPr>
                <w:rFonts w:ascii="Calibri" w:hAnsi="Calibri"/>
                <w:sz w:val="22"/>
                <w:szCs w:val="22"/>
              </w:rPr>
            </w:pPr>
          </w:p>
        </w:tc>
        <w:tc>
          <w:tcPr>
            <w:tcW w:w="1788" w:type="dxa"/>
            <w:gridSpan w:val="2"/>
            <w:tcBorders>
              <w:top w:val="nil"/>
              <w:left w:val="nil"/>
              <w:bottom w:val="nil"/>
              <w:right w:val="nil"/>
            </w:tcBorders>
            <w:shd w:val="clear" w:color="auto" w:fill="auto"/>
          </w:tcPr>
          <w:p w14:paraId="2D90305C" w14:textId="77777777" w:rsidR="00A95CE2" w:rsidRPr="00A95CE2" w:rsidRDefault="00A95CE2">
            <w:pPr>
              <w:rPr>
                <w:rFonts w:ascii="Calibri" w:hAnsi="Calibri"/>
                <w:sz w:val="22"/>
                <w:szCs w:val="22"/>
              </w:rPr>
            </w:pPr>
          </w:p>
        </w:tc>
        <w:tc>
          <w:tcPr>
            <w:tcW w:w="1495" w:type="dxa"/>
            <w:gridSpan w:val="2"/>
            <w:tcBorders>
              <w:top w:val="nil"/>
              <w:left w:val="nil"/>
              <w:bottom w:val="nil"/>
              <w:right w:val="nil"/>
            </w:tcBorders>
            <w:shd w:val="clear" w:color="auto" w:fill="auto"/>
          </w:tcPr>
          <w:p w14:paraId="0F9C00E8" w14:textId="77777777" w:rsidR="00A95CE2" w:rsidRPr="00A95CE2" w:rsidRDefault="00A95CE2" w:rsidP="00A95CE2">
            <w:pPr>
              <w:tabs>
                <w:tab w:val="right" w:pos="1495"/>
              </w:tabs>
              <w:rPr>
                <w:rFonts w:ascii="Calibri" w:hAnsi="Calibri"/>
                <w:sz w:val="22"/>
                <w:szCs w:val="22"/>
              </w:rPr>
            </w:pPr>
            <w:r w:rsidRPr="00A95CE2">
              <w:rPr>
                <w:sz w:val="15"/>
                <w:szCs w:val="22"/>
              </w:rPr>
              <w:t>Senior</w:t>
            </w:r>
            <w:r w:rsidRPr="00A95CE2">
              <w:rPr>
                <w:sz w:val="15"/>
                <w:szCs w:val="22"/>
              </w:rPr>
              <w:tab/>
            </w:r>
            <w:r w:rsidRPr="00A95CE2">
              <w:rPr>
                <w:color w:val="FF0000"/>
                <w:sz w:val="15"/>
                <w:szCs w:val="22"/>
              </w:rPr>
              <w:t>(50.00)</w:t>
            </w:r>
          </w:p>
        </w:tc>
        <w:tc>
          <w:tcPr>
            <w:tcW w:w="931" w:type="dxa"/>
            <w:gridSpan w:val="2"/>
            <w:tcBorders>
              <w:top w:val="nil"/>
              <w:left w:val="nil"/>
              <w:bottom w:val="nil"/>
              <w:right w:val="nil"/>
            </w:tcBorders>
            <w:shd w:val="clear" w:color="auto" w:fill="auto"/>
          </w:tcPr>
          <w:p w14:paraId="6EDB82B2" w14:textId="77777777" w:rsidR="00A95CE2" w:rsidRPr="00A95CE2" w:rsidRDefault="00A95CE2" w:rsidP="00A95CE2">
            <w:pPr>
              <w:ind w:left="247"/>
              <w:rPr>
                <w:rFonts w:ascii="Calibri" w:hAnsi="Calibri"/>
                <w:sz w:val="22"/>
                <w:szCs w:val="22"/>
              </w:rPr>
            </w:pPr>
            <w:r w:rsidRPr="00A95CE2">
              <w:rPr>
                <w:sz w:val="15"/>
                <w:szCs w:val="22"/>
              </w:rPr>
              <w:t>n/a</w:t>
            </w:r>
          </w:p>
        </w:tc>
        <w:tc>
          <w:tcPr>
            <w:tcW w:w="1068" w:type="dxa"/>
            <w:tcBorders>
              <w:top w:val="nil"/>
              <w:left w:val="nil"/>
              <w:bottom w:val="nil"/>
              <w:right w:val="nil"/>
            </w:tcBorders>
            <w:shd w:val="clear" w:color="auto" w:fill="auto"/>
          </w:tcPr>
          <w:p w14:paraId="7631CC44" w14:textId="77777777" w:rsidR="00A95CE2" w:rsidRPr="00A95CE2" w:rsidRDefault="00A95CE2" w:rsidP="00A95CE2">
            <w:pPr>
              <w:ind w:left="190"/>
              <w:rPr>
                <w:rFonts w:ascii="Calibri" w:hAnsi="Calibri"/>
                <w:sz w:val="22"/>
                <w:szCs w:val="22"/>
              </w:rPr>
            </w:pPr>
            <w:r w:rsidRPr="00A95CE2">
              <w:rPr>
                <w:color w:val="FF0000"/>
                <w:sz w:val="15"/>
                <w:szCs w:val="22"/>
              </w:rPr>
              <w:t>(50.00)</w:t>
            </w:r>
          </w:p>
        </w:tc>
        <w:tc>
          <w:tcPr>
            <w:tcW w:w="992" w:type="dxa"/>
            <w:tcBorders>
              <w:top w:val="nil"/>
              <w:left w:val="nil"/>
              <w:bottom w:val="nil"/>
              <w:right w:val="single" w:sz="11" w:space="0" w:color="000000"/>
            </w:tcBorders>
            <w:shd w:val="clear" w:color="auto" w:fill="auto"/>
          </w:tcPr>
          <w:p w14:paraId="6F76323A" w14:textId="77777777" w:rsidR="00A95CE2" w:rsidRPr="00A95CE2" w:rsidRDefault="00A95CE2">
            <w:pPr>
              <w:rPr>
                <w:rFonts w:ascii="Calibri" w:hAnsi="Calibri"/>
                <w:sz w:val="22"/>
                <w:szCs w:val="22"/>
              </w:rPr>
            </w:pPr>
          </w:p>
        </w:tc>
      </w:tr>
      <w:tr w:rsidR="00A95CE2" w14:paraId="11F49F41" w14:textId="77777777" w:rsidTr="00A95CE2">
        <w:trPr>
          <w:trHeight w:val="222"/>
        </w:trPr>
        <w:tc>
          <w:tcPr>
            <w:tcW w:w="2593" w:type="dxa"/>
            <w:gridSpan w:val="2"/>
            <w:tcBorders>
              <w:top w:val="nil"/>
              <w:left w:val="single" w:sz="11" w:space="0" w:color="000000"/>
              <w:bottom w:val="nil"/>
              <w:right w:val="nil"/>
            </w:tcBorders>
            <w:shd w:val="clear" w:color="auto" w:fill="auto"/>
          </w:tcPr>
          <w:p w14:paraId="3FADD5E6" w14:textId="77777777" w:rsidR="00A95CE2" w:rsidRPr="00A95CE2" w:rsidRDefault="00A95CE2" w:rsidP="00A95CE2">
            <w:pPr>
              <w:ind w:left="997"/>
              <w:rPr>
                <w:rFonts w:ascii="Calibri" w:hAnsi="Calibri"/>
                <w:sz w:val="22"/>
                <w:szCs w:val="22"/>
              </w:rPr>
            </w:pPr>
            <w:r w:rsidRPr="00A95CE2">
              <w:rPr>
                <w:sz w:val="15"/>
                <w:szCs w:val="22"/>
              </w:rPr>
              <w:t xml:space="preserve"> </w:t>
            </w:r>
          </w:p>
        </w:tc>
        <w:tc>
          <w:tcPr>
            <w:tcW w:w="1788" w:type="dxa"/>
            <w:gridSpan w:val="2"/>
            <w:tcBorders>
              <w:top w:val="nil"/>
              <w:left w:val="nil"/>
              <w:bottom w:val="nil"/>
              <w:right w:val="nil"/>
            </w:tcBorders>
            <w:shd w:val="clear" w:color="auto" w:fill="auto"/>
          </w:tcPr>
          <w:p w14:paraId="0AF3BDB6" w14:textId="77777777" w:rsidR="00A95CE2" w:rsidRPr="00A95CE2" w:rsidRDefault="00A95CE2">
            <w:pPr>
              <w:rPr>
                <w:rFonts w:ascii="Calibri" w:hAnsi="Calibri"/>
                <w:sz w:val="22"/>
                <w:szCs w:val="22"/>
              </w:rPr>
            </w:pPr>
            <w:r w:rsidRPr="00A95CE2">
              <w:rPr>
                <w:sz w:val="15"/>
                <w:szCs w:val="22"/>
              </w:rPr>
              <w:t>Tours/Training</w:t>
            </w:r>
          </w:p>
        </w:tc>
        <w:tc>
          <w:tcPr>
            <w:tcW w:w="1495" w:type="dxa"/>
            <w:gridSpan w:val="2"/>
            <w:tcBorders>
              <w:top w:val="nil"/>
              <w:left w:val="nil"/>
              <w:bottom w:val="nil"/>
              <w:right w:val="nil"/>
            </w:tcBorders>
            <w:shd w:val="clear" w:color="auto" w:fill="auto"/>
          </w:tcPr>
          <w:p w14:paraId="43C1AAD6" w14:textId="77777777" w:rsidR="00A95CE2" w:rsidRPr="00A95CE2" w:rsidRDefault="00A95CE2" w:rsidP="00A95CE2">
            <w:pPr>
              <w:tabs>
                <w:tab w:val="right" w:pos="1495"/>
              </w:tabs>
              <w:rPr>
                <w:rFonts w:ascii="Calibri" w:hAnsi="Calibri"/>
                <w:sz w:val="22"/>
                <w:szCs w:val="22"/>
              </w:rPr>
            </w:pPr>
            <w:r w:rsidRPr="00A95CE2">
              <w:rPr>
                <w:sz w:val="15"/>
                <w:szCs w:val="22"/>
              </w:rPr>
              <w:t>Junior</w:t>
            </w:r>
            <w:r w:rsidRPr="00A95CE2">
              <w:rPr>
                <w:sz w:val="15"/>
                <w:szCs w:val="22"/>
              </w:rPr>
              <w:tab/>
            </w:r>
            <w:r w:rsidRPr="00A95CE2">
              <w:rPr>
                <w:color w:val="FF0000"/>
                <w:sz w:val="15"/>
                <w:szCs w:val="22"/>
              </w:rPr>
              <w:t>(6,477.00)</w:t>
            </w:r>
          </w:p>
        </w:tc>
        <w:tc>
          <w:tcPr>
            <w:tcW w:w="931" w:type="dxa"/>
            <w:gridSpan w:val="2"/>
            <w:tcBorders>
              <w:top w:val="nil"/>
              <w:left w:val="nil"/>
              <w:bottom w:val="nil"/>
              <w:right w:val="nil"/>
            </w:tcBorders>
            <w:shd w:val="clear" w:color="auto" w:fill="auto"/>
          </w:tcPr>
          <w:p w14:paraId="77C3A4A9" w14:textId="77777777" w:rsidR="00A95CE2" w:rsidRPr="00A95CE2" w:rsidRDefault="00A95CE2" w:rsidP="00A95CE2">
            <w:pPr>
              <w:ind w:left="247"/>
              <w:rPr>
                <w:rFonts w:ascii="Calibri" w:hAnsi="Calibri"/>
                <w:sz w:val="22"/>
                <w:szCs w:val="22"/>
              </w:rPr>
            </w:pPr>
            <w:r w:rsidRPr="00A95CE2">
              <w:rPr>
                <w:sz w:val="15"/>
                <w:szCs w:val="22"/>
              </w:rPr>
              <w:t>n/a</w:t>
            </w:r>
          </w:p>
        </w:tc>
        <w:tc>
          <w:tcPr>
            <w:tcW w:w="1068" w:type="dxa"/>
            <w:tcBorders>
              <w:top w:val="nil"/>
              <w:left w:val="nil"/>
              <w:bottom w:val="nil"/>
              <w:right w:val="nil"/>
            </w:tcBorders>
            <w:shd w:val="clear" w:color="auto" w:fill="auto"/>
          </w:tcPr>
          <w:p w14:paraId="2790EE31" w14:textId="77777777" w:rsidR="00A95CE2" w:rsidRPr="00A95CE2" w:rsidRDefault="00A95CE2" w:rsidP="00A95CE2">
            <w:pPr>
              <w:ind w:left="5"/>
              <w:rPr>
                <w:rFonts w:ascii="Calibri" w:hAnsi="Calibri"/>
                <w:sz w:val="22"/>
                <w:szCs w:val="22"/>
              </w:rPr>
            </w:pPr>
            <w:r w:rsidRPr="00A95CE2">
              <w:rPr>
                <w:color w:val="FF0000"/>
                <w:sz w:val="15"/>
                <w:szCs w:val="22"/>
              </w:rPr>
              <w:t>(6,477.00)</w:t>
            </w:r>
          </w:p>
        </w:tc>
        <w:tc>
          <w:tcPr>
            <w:tcW w:w="992" w:type="dxa"/>
            <w:tcBorders>
              <w:top w:val="nil"/>
              <w:left w:val="nil"/>
              <w:bottom w:val="nil"/>
              <w:right w:val="single" w:sz="11" w:space="0" w:color="000000"/>
            </w:tcBorders>
            <w:shd w:val="clear" w:color="auto" w:fill="auto"/>
          </w:tcPr>
          <w:p w14:paraId="7E0E9EF2" w14:textId="77777777" w:rsidR="00A95CE2" w:rsidRPr="00A95CE2" w:rsidRDefault="00A95CE2">
            <w:pPr>
              <w:rPr>
                <w:rFonts w:ascii="Calibri" w:hAnsi="Calibri"/>
                <w:sz w:val="22"/>
                <w:szCs w:val="22"/>
              </w:rPr>
            </w:pPr>
          </w:p>
        </w:tc>
      </w:tr>
      <w:tr w:rsidR="00A95CE2" w14:paraId="0C9874D9" w14:textId="77777777" w:rsidTr="00A95CE2">
        <w:trPr>
          <w:trHeight w:val="218"/>
        </w:trPr>
        <w:tc>
          <w:tcPr>
            <w:tcW w:w="2593" w:type="dxa"/>
            <w:gridSpan w:val="2"/>
            <w:tcBorders>
              <w:top w:val="nil"/>
              <w:left w:val="single" w:sz="11" w:space="0" w:color="000000"/>
              <w:bottom w:val="nil"/>
              <w:right w:val="nil"/>
            </w:tcBorders>
            <w:shd w:val="clear" w:color="auto" w:fill="auto"/>
          </w:tcPr>
          <w:p w14:paraId="708E4578" w14:textId="77777777" w:rsidR="00A95CE2" w:rsidRPr="00A95CE2" w:rsidRDefault="00A95CE2" w:rsidP="00A95CE2">
            <w:pPr>
              <w:ind w:left="997"/>
              <w:rPr>
                <w:rFonts w:ascii="Calibri" w:hAnsi="Calibri"/>
                <w:sz w:val="22"/>
                <w:szCs w:val="22"/>
              </w:rPr>
            </w:pPr>
            <w:r w:rsidRPr="00A95CE2">
              <w:rPr>
                <w:sz w:val="15"/>
                <w:szCs w:val="22"/>
              </w:rPr>
              <w:t xml:space="preserve"> </w:t>
            </w:r>
          </w:p>
        </w:tc>
        <w:tc>
          <w:tcPr>
            <w:tcW w:w="1788" w:type="dxa"/>
            <w:gridSpan w:val="2"/>
            <w:tcBorders>
              <w:top w:val="nil"/>
              <w:left w:val="nil"/>
              <w:bottom w:val="nil"/>
              <w:right w:val="nil"/>
            </w:tcBorders>
            <w:shd w:val="clear" w:color="auto" w:fill="auto"/>
          </w:tcPr>
          <w:p w14:paraId="1D0C0A07" w14:textId="77777777" w:rsidR="00A95CE2" w:rsidRPr="00A95CE2" w:rsidRDefault="00A95CE2">
            <w:pPr>
              <w:rPr>
                <w:rFonts w:ascii="Calibri" w:hAnsi="Calibri"/>
                <w:sz w:val="22"/>
                <w:szCs w:val="22"/>
              </w:rPr>
            </w:pPr>
            <w:r w:rsidRPr="00A95CE2">
              <w:rPr>
                <w:sz w:val="15"/>
                <w:szCs w:val="22"/>
              </w:rPr>
              <w:t xml:space="preserve"> </w:t>
            </w:r>
          </w:p>
        </w:tc>
        <w:tc>
          <w:tcPr>
            <w:tcW w:w="1495" w:type="dxa"/>
            <w:gridSpan w:val="2"/>
            <w:tcBorders>
              <w:top w:val="nil"/>
              <w:left w:val="nil"/>
              <w:bottom w:val="nil"/>
              <w:right w:val="nil"/>
            </w:tcBorders>
            <w:shd w:val="clear" w:color="auto" w:fill="auto"/>
          </w:tcPr>
          <w:p w14:paraId="71E964B7" w14:textId="77777777" w:rsidR="00A95CE2" w:rsidRPr="00A95CE2" w:rsidRDefault="00A95CE2" w:rsidP="00A95CE2">
            <w:pPr>
              <w:tabs>
                <w:tab w:val="right" w:pos="1495"/>
              </w:tabs>
              <w:rPr>
                <w:rFonts w:ascii="Calibri" w:hAnsi="Calibri"/>
                <w:sz w:val="22"/>
                <w:szCs w:val="22"/>
              </w:rPr>
            </w:pPr>
            <w:r w:rsidRPr="00A95CE2">
              <w:rPr>
                <w:sz w:val="15"/>
                <w:szCs w:val="22"/>
              </w:rPr>
              <w:t>Senior</w:t>
            </w:r>
            <w:r w:rsidRPr="00A95CE2">
              <w:rPr>
                <w:sz w:val="15"/>
                <w:szCs w:val="22"/>
              </w:rPr>
              <w:tab/>
              <w:t>0.00</w:t>
            </w:r>
          </w:p>
        </w:tc>
        <w:tc>
          <w:tcPr>
            <w:tcW w:w="931" w:type="dxa"/>
            <w:gridSpan w:val="2"/>
            <w:tcBorders>
              <w:top w:val="nil"/>
              <w:left w:val="nil"/>
              <w:bottom w:val="nil"/>
              <w:right w:val="nil"/>
            </w:tcBorders>
            <w:shd w:val="clear" w:color="auto" w:fill="auto"/>
          </w:tcPr>
          <w:p w14:paraId="21C9A6D6" w14:textId="77777777" w:rsidR="00A95CE2" w:rsidRPr="00A95CE2" w:rsidRDefault="00A95CE2" w:rsidP="00A95CE2">
            <w:pPr>
              <w:ind w:left="247"/>
              <w:rPr>
                <w:rFonts w:ascii="Calibri" w:hAnsi="Calibri"/>
                <w:sz w:val="22"/>
                <w:szCs w:val="22"/>
              </w:rPr>
            </w:pPr>
            <w:r w:rsidRPr="00A95CE2">
              <w:rPr>
                <w:sz w:val="15"/>
                <w:szCs w:val="22"/>
              </w:rPr>
              <w:t>n/a</w:t>
            </w:r>
          </w:p>
        </w:tc>
        <w:tc>
          <w:tcPr>
            <w:tcW w:w="1068" w:type="dxa"/>
            <w:tcBorders>
              <w:top w:val="nil"/>
              <w:left w:val="nil"/>
              <w:bottom w:val="nil"/>
              <w:right w:val="nil"/>
            </w:tcBorders>
            <w:shd w:val="clear" w:color="auto" w:fill="auto"/>
          </w:tcPr>
          <w:p w14:paraId="50121803" w14:textId="77777777" w:rsidR="00A95CE2" w:rsidRPr="00A95CE2" w:rsidRDefault="00A95CE2" w:rsidP="00A95CE2">
            <w:pPr>
              <w:ind w:right="99"/>
              <w:jc w:val="center"/>
              <w:rPr>
                <w:rFonts w:ascii="Calibri" w:hAnsi="Calibri"/>
                <w:sz w:val="22"/>
                <w:szCs w:val="22"/>
              </w:rPr>
            </w:pPr>
            <w:r w:rsidRPr="00A95CE2">
              <w:rPr>
                <w:sz w:val="15"/>
                <w:szCs w:val="22"/>
              </w:rPr>
              <w:t>0.00</w:t>
            </w:r>
          </w:p>
        </w:tc>
        <w:tc>
          <w:tcPr>
            <w:tcW w:w="992" w:type="dxa"/>
            <w:tcBorders>
              <w:top w:val="nil"/>
              <w:left w:val="nil"/>
              <w:bottom w:val="nil"/>
              <w:right w:val="single" w:sz="11" w:space="0" w:color="000000"/>
            </w:tcBorders>
            <w:shd w:val="clear" w:color="auto" w:fill="auto"/>
          </w:tcPr>
          <w:p w14:paraId="613014BD" w14:textId="77777777" w:rsidR="00A95CE2" w:rsidRPr="00A95CE2" w:rsidRDefault="00A95CE2">
            <w:pPr>
              <w:rPr>
                <w:rFonts w:ascii="Calibri" w:hAnsi="Calibri"/>
                <w:sz w:val="22"/>
                <w:szCs w:val="22"/>
              </w:rPr>
            </w:pPr>
          </w:p>
        </w:tc>
      </w:tr>
      <w:tr w:rsidR="00A95CE2" w14:paraId="2EB61572" w14:textId="77777777" w:rsidTr="00A95CE2">
        <w:trPr>
          <w:trHeight w:val="218"/>
        </w:trPr>
        <w:tc>
          <w:tcPr>
            <w:tcW w:w="2593" w:type="dxa"/>
            <w:gridSpan w:val="2"/>
            <w:tcBorders>
              <w:top w:val="nil"/>
              <w:left w:val="single" w:sz="11" w:space="0" w:color="000000"/>
              <w:bottom w:val="nil"/>
              <w:right w:val="nil"/>
            </w:tcBorders>
            <w:shd w:val="clear" w:color="auto" w:fill="auto"/>
          </w:tcPr>
          <w:p w14:paraId="4FC768AC" w14:textId="77777777" w:rsidR="00A95CE2" w:rsidRPr="00A95CE2" w:rsidRDefault="00A95CE2" w:rsidP="00A95CE2">
            <w:pPr>
              <w:ind w:right="120"/>
              <w:jc w:val="center"/>
              <w:rPr>
                <w:rFonts w:ascii="Calibri" w:hAnsi="Calibri"/>
                <w:sz w:val="22"/>
                <w:szCs w:val="22"/>
              </w:rPr>
            </w:pPr>
            <w:r w:rsidRPr="00A95CE2">
              <w:rPr>
                <w:sz w:val="15"/>
                <w:szCs w:val="22"/>
              </w:rPr>
              <w:t>Courses</w:t>
            </w:r>
          </w:p>
        </w:tc>
        <w:tc>
          <w:tcPr>
            <w:tcW w:w="1788" w:type="dxa"/>
            <w:gridSpan w:val="2"/>
            <w:tcBorders>
              <w:top w:val="nil"/>
              <w:left w:val="nil"/>
              <w:bottom w:val="nil"/>
              <w:right w:val="nil"/>
            </w:tcBorders>
            <w:shd w:val="clear" w:color="auto" w:fill="auto"/>
          </w:tcPr>
          <w:p w14:paraId="30075F09" w14:textId="77777777" w:rsidR="00A95CE2" w:rsidRPr="00A95CE2" w:rsidRDefault="00A95CE2">
            <w:pPr>
              <w:rPr>
                <w:rFonts w:ascii="Calibri" w:hAnsi="Calibri"/>
                <w:sz w:val="22"/>
                <w:szCs w:val="22"/>
              </w:rPr>
            </w:pPr>
            <w:r w:rsidRPr="00A95CE2">
              <w:rPr>
                <w:sz w:val="15"/>
                <w:szCs w:val="22"/>
              </w:rPr>
              <w:t>Individuals</w:t>
            </w:r>
          </w:p>
        </w:tc>
        <w:tc>
          <w:tcPr>
            <w:tcW w:w="1495" w:type="dxa"/>
            <w:gridSpan w:val="2"/>
            <w:tcBorders>
              <w:top w:val="nil"/>
              <w:left w:val="nil"/>
              <w:bottom w:val="nil"/>
              <w:right w:val="nil"/>
            </w:tcBorders>
            <w:shd w:val="clear" w:color="auto" w:fill="auto"/>
          </w:tcPr>
          <w:p w14:paraId="25D599DD" w14:textId="77777777" w:rsidR="00A95CE2" w:rsidRPr="00A95CE2" w:rsidRDefault="00A95CE2" w:rsidP="00A95CE2">
            <w:pPr>
              <w:ind w:right="126"/>
              <w:jc w:val="right"/>
              <w:rPr>
                <w:rFonts w:ascii="Calibri" w:hAnsi="Calibri"/>
                <w:sz w:val="22"/>
                <w:szCs w:val="22"/>
              </w:rPr>
            </w:pPr>
            <w:r w:rsidRPr="00A95CE2">
              <w:rPr>
                <w:color w:val="FF0000"/>
                <w:sz w:val="15"/>
                <w:szCs w:val="22"/>
              </w:rPr>
              <w:t>(279.00)</w:t>
            </w:r>
          </w:p>
        </w:tc>
        <w:tc>
          <w:tcPr>
            <w:tcW w:w="931" w:type="dxa"/>
            <w:gridSpan w:val="2"/>
            <w:tcBorders>
              <w:top w:val="nil"/>
              <w:left w:val="nil"/>
              <w:bottom w:val="nil"/>
              <w:right w:val="nil"/>
            </w:tcBorders>
            <w:shd w:val="clear" w:color="auto" w:fill="auto"/>
          </w:tcPr>
          <w:p w14:paraId="0E7C729A" w14:textId="77777777" w:rsidR="00A95CE2" w:rsidRPr="00A95CE2" w:rsidRDefault="00A95CE2" w:rsidP="00A95CE2">
            <w:pPr>
              <w:ind w:left="247"/>
              <w:rPr>
                <w:rFonts w:ascii="Calibri" w:hAnsi="Calibri"/>
                <w:sz w:val="22"/>
                <w:szCs w:val="22"/>
              </w:rPr>
            </w:pPr>
            <w:r w:rsidRPr="00A95CE2">
              <w:rPr>
                <w:sz w:val="15"/>
                <w:szCs w:val="22"/>
              </w:rPr>
              <w:t>n/a</w:t>
            </w:r>
          </w:p>
        </w:tc>
        <w:tc>
          <w:tcPr>
            <w:tcW w:w="1068" w:type="dxa"/>
            <w:tcBorders>
              <w:top w:val="nil"/>
              <w:left w:val="nil"/>
              <w:bottom w:val="nil"/>
              <w:right w:val="nil"/>
            </w:tcBorders>
            <w:shd w:val="clear" w:color="auto" w:fill="auto"/>
          </w:tcPr>
          <w:p w14:paraId="57454414" w14:textId="77777777" w:rsidR="00A95CE2" w:rsidRPr="00A95CE2" w:rsidRDefault="00A95CE2" w:rsidP="00A95CE2">
            <w:pPr>
              <w:ind w:left="115"/>
              <w:rPr>
                <w:rFonts w:ascii="Calibri" w:hAnsi="Calibri"/>
                <w:sz w:val="22"/>
                <w:szCs w:val="22"/>
              </w:rPr>
            </w:pPr>
            <w:r w:rsidRPr="00A95CE2">
              <w:rPr>
                <w:color w:val="FF0000"/>
                <w:sz w:val="15"/>
                <w:szCs w:val="22"/>
              </w:rPr>
              <w:t>(279.00)</w:t>
            </w:r>
          </w:p>
        </w:tc>
        <w:tc>
          <w:tcPr>
            <w:tcW w:w="992" w:type="dxa"/>
            <w:tcBorders>
              <w:top w:val="nil"/>
              <w:left w:val="nil"/>
              <w:bottom w:val="nil"/>
              <w:right w:val="single" w:sz="11" w:space="0" w:color="000000"/>
            </w:tcBorders>
            <w:shd w:val="clear" w:color="auto" w:fill="auto"/>
          </w:tcPr>
          <w:p w14:paraId="17518DB5" w14:textId="77777777" w:rsidR="00A95CE2" w:rsidRPr="00A95CE2" w:rsidRDefault="00A95CE2" w:rsidP="00A95CE2">
            <w:pPr>
              <w:ind w:left="154"/>
              <w:rPr>
                <w:rFonts w:ascii="Calibri" w:hAnsi="Calibri"/>
                <w:sz w:val="22"/>
                <w:szCs w:val="22"/>
              </w:rPr>
            </w:pPr>
            <w:r w:rsidRPr="00A95CE2">
              <w:rPr>
                <w:color w:val="FF0000"/>
                <w:sz w:val="15"/>
                <w:szCs w:val="22"/>
              </w:rPr>
              <w:t>(279.00)</w:t>
            </w:r>
          </w:p>
        </w:tc>
      </w:tr>
      <w:tr w:rsidR="00A95CE2" w14:paraId="7DAD78C9" w14:textId="77777777" w:rsidTr="00A95CE2">
        <w:trPr>
          <w:trHeight w:val="194"/>
        </w:trPr>
        <w:tc>
          <w:tcPr>
            <w:tcW w:w="2593" w:type="dxa"/>
            <w:gridSpan w:val="2"/>
            <w:tcBorders>
              <w:top w:val="nil"/>
              <w:left w:val="single" w:sz="11" w:space="0" w:color="000000"/>
              <w:bottom w:val="nil"/>
              <w:right w:val="nil"/>
            </w:tcBorders>
            <w:shd w:val="clear" w:color="auto" w:fill="auto"/>
          </w:tcPr>
          <w:p w14:paraId="1A619533" w14:textId="77777777" w:rsidR="00A95CE2" w:rsidRPr="00A95CE2" w:rsidRDefault="00A95CE2" w:rsidP="00A95CE2">
            <w:pPr>
              <w:ind w:left="997"/>
              <w:rPr>
                <w:rFonts w:ascii="Calibri" w:hAnsi="Calibri"/>
                <w:sz w:val="22"/>
                <w:szCs w:val="22"/>
              </w:rPr>
            </w:pPr>
            <w:r w:rsidRPr="00A95CE2">
              <w:rPr>
                <w:sz w:val="15"/>
                <w:szCs w:val="22"/>
              </w:rPr>
              <w:t xml:space="preserve"> </w:t>
            </w:r>
          </w:p>
        </w:tc>
        <w:tc>
          <w:tcPr>
            <w:tcW w:w="1788" w:type="dxa"/>
            <w:gridSpan w:val="2"/>
            <w:tcBorders>
              <w:top w:val="nil"/>
              <w:left w:val="nil"/>
              <w:bottom w:val="nil"/>
              <w:right w:val="nil"/>
            </w:tcBorders>
            <w:shd w:val="clear" w:color="auto" w:fill="auto"/>
          </w:tcPr>
          <w:p w14:paraId="2CA596C0" w14:textId="77777777" w:rsidR="00A95CE2" w:rsidRPr="00A95CE2" w:rsidRDefault="00A95CE2">
            <w:pPr>
              <w:rPr>
                <w:rFonts w:ascii="Calibri" w:hAnsi="Calibri"/>
                <w:sz w:val="22"/>
                <w:szCs w:val="22"/>
              </w:rPr>
            </w:pPr>
            <w:r w:rsidRPr="00A95CE2">
              <w:rPr>
                <w:sz w:val="15"/>
                <w:szCs w:val="22"/>
              </w:rPr>
              <w:t>Clubs</w:t>
            </w:r>
          </w:p>
        </w:tc>
        <w:tc>
          <w:tcPr>
            <w:tcW w:w="1495" w:type="dxa"/>
            <w:gridSpan w:val="2"/>
            <w:tcBorders>
              <w:top w:val="nil"/>
              <w:left w:val="nil"/>
              <w:bottom w:val="nil"/>
              <w:right w:val="nil"/>
            </w:tcBorders>
            <w:shd w:val="clear" w:color="auto" w:fill="auto"/>
          </w:tcPr>
          <w:p w14:paraId="679519B1" w14:textId="77777777" w:rsidR="00A95CE2" w:rsidRPr="00A95CE2" w:rsidRDefault="00A95CE2" w:rsidP="00A95CE2">
            <w:pPr>
              <w:ind w:right="126"/>
              <w:jc w:val="right"/>
              <w:rPr>
                <w:rFonts w:ascii="Calibri" w:hAnsi="Calibri"/>
                <w:sz w:val="22"/>
                <w:szCs w:val="22"/>
              </w:rPr>
            </w:pPr>
            <w:r w:rsidRPr="00A95CE2">
              <w:rPr>
                <w:sz w:val="15"/>
                <w:szCs w:val="22"/>
              </w:rPr>
              <w:t>0.00</w:t>
            </w:r>
          </w:p>
        </w:tc>
        <w:tc>
          <w:tcPr>
            <w:tcW w:w="931" w:type="dxa"/>
            <w:gridSpan w:val="2"/>
            <w:tcBorders>
              <w:top w:val="nil"/>
              <w:left w:val="nil"/>
              <w:bottom w:val="nil"/>
              <w:right w:val="nil"/>
            </w:tcBorders>
            <w:shd w:val="clear" w:color="auto" w:fill="auto"/>
          </w:tcPr>
          <w:p w14:paraId="5E078240" w14:textId="77777777" w:rsidR="00A95CE2" w:rsidRPr="00A95CE2" w:rsidRDefault="00A95CE2" w:rsidP="00A95CE2">
            <w:pPr>
              <w:ind w:left="247"/>
              <w:rPr>
                <w:rFonts w:ascii="Calibri" w:hAnsi="Calibri"/>
                <w:sz w:val="22"/>
                <w:szCs w:val="22"/>
              </w:rPr>
            </w:pPr>
            <w:r w:rsidRPr="00A95CE2">
              <w:rPr>
                <w:sz w:val="15"/>
                <w:szCs w:val="22"/>
              </w:rPr>
              <w:t>n/a</w:t>
            </w:r>
          </w:p>
        </w:tc>
        <w:tc>
          <w:tcPr>
            <w:tcW w:w="1068" w:type="dxa"/>
            <w:tcBorders>
              <w:top w:val="nil"/>
              <w:left w:val="nil"/>
              <w:bottom w:val="nil"/>
              <w:right w:val="nil"/>
            </w:tcBorders>
            <w:shd w:val="clear" w:color="auto" w:fill="auto"/>
          </w:tcPr>
          <w:p w14:paraId="611CC11E" w14:textId="77777777" w:rsidR="00A95CE2" w:rsidRPr="00A95CE2" w:rsidRDefault="00A95CE2" w:rsidP="00A95CE2">
            <w:pPr>
              <w:ind w:right="99"/>
              <w:jc w:val="center"/>
              <w:rPr>
                <w:rFonts w:ascii="Calibri" w:hAnsi="Calibri"/>
                <w:sz w:val="22"/>
                <w:szCs w:val="22"/>
              </w:rPr>
            </w:pPr>
            <w:r w:rsidRPr="00A95CE2">
              <w:rPr>
                <w:sz w:val="15"/>
                <w:szCs w:val="22"/>
              </w:rPr>
              <w:t>0.00</w:t>
            </w:r>
          </w:p>
        </w:tc>
        <w:tc>
          <w:tcPr>
            <w:tcW w:w="992" w:type="dxa"/>
            <w:tcBorders>
              <w:top w:val="nil"/>
              <w:left w:val="nil"/>
              <w:bottom w:val="nil"/>
              <w:right w:val="single" w:sz="11" w:space="0" w:color="000000"/>
            </w:tcBorders>
            <w:shd w:val="clear" w:color="auto" w:fill="auto"/>
          </w:tcPr>
          <w:p w14:paraId="27297D02" w14:textId="77777777" w:rsidR="00A95CE2" w:rsidRPr="00A95CE2" w:rsidRDefault="00A95CE2">
            <w:pPr>
              <w:rPr>
                <w:rFonts w:ascii="Calibri" w:hAnsi="Calibri"/>
                <w:sz w:val="22"/>
                <w:szCs w:val="22"/>
              </w:rPr>
            </w:pPr>
          </w:p>
        </w:tc>
      </w:tr>
      <w:tr w:rsidR="00A95CE2" w14:paraId="1CAE0EBE" w14:textId="77777777" w:rsidTr="00A95CE2">
        <w:trPr>
          <w:trHeight w:val="216"/>
        </w:trPr>
        <w:tc>
          <w:tcPr>
            <w:tcW w:w="2593" w:type="dxa"/>
            <w:gridSpan w:val="2"/>
            <w:tcBorders>
              <w:top w:val="nil"/>
              <w:left w:val="single" w:sz="11" w:space="0" w:color="000000"/>
              <w:bottom w:val="nil"/>
              <w:right w:val="nil"/>
            </w:tcBorders>
            <w:shd w:val="clear" w:color="auto" w:fill="auto"/>
          </w:tcPr>
          <w:p w14:paraId="02FFA6AB" w14:textId="77777777" w:rsidR="00A95CE2" w:rsidRPr="00A95CE2" w:rsidRDefault="00A95CE2" w:rsidP="00A95CE2">
            <w:pPr>
              <w:ind w:left="997"/>
              <w:rPr>
                <w:rFonts w:ascii="Calibri" w:hAnsi="Calibri"/>
                <w:sz w:val="22"/>
                <w:szCs w:val="22"/>
              </w:rPr>
            </w:pPr>
            <w:r w:rsidRPr="00A95CE2">
              <w:rPr>
                <w:sz w:val="15"/>
                <w:szCs w:val="22"/>
              </w:rPr>
              <w:t xml:space="preserve"> </w:t>
            </w:r>
          </w:p>
        </w:tc>
        <w:tc>
          <w:tcPr>
            <w:tcW w:w="1788" w:type="dxa"/>
            <w:gridSpan w:val="2"/>
            <w:tcBorders>
              <w:top w:val="nil"/>
              <w:left w:val="nil"/>
              <w:bottom w:val="nil"/>
              <w:right w:val="nil"/>
            </w:tcBorders>
            <w:shd w:val="clear" w:color="auto" w:fill="auto"/>
          </w:tcPr>
          <w:p w14:paraId="24A9941D" w14:textId="77777777" w:rsidR="00A95CE2" w:rsidRPr="00A95CE2" w:rsidRDefault="00A95CE2">
            <w:pPr>
              <w:rPr>
                <w:rFonts w:ascii="Calibri" w:hAnsi="Calibri"/>
                <w:sz w:val="22"/>
                <w:szCs w:val="22"/>
              </w:rPr>
            </w:pPr>
            <w:r w:rsidRPr="00A95CE2">
              <w:rPr>
                <w:sz w:val="15"/>
                <w:szCs w:val="22"/>
              </w:rPr>
              <w:t>Other</w:t>
            </w:r>
          </w:p>
        </w:tc>
        <w:tc>
          <w:tcPr>
            <w:tcW w:w="1495" w:type="dxa"/>
            <w:gridSpan w:val="2"/>
            <w:tcBorders>
              <w:top w:val="nil"/>
              <w:left w:val="nil"/>
              <w:bottom w:val="nil"/>
              <w:right w:val="nil"/>
            </w:tcBorders>
            <w:shd w:val="clear" w:color="auto" w:fill="auto"/>
          </w:tcPr>
          <w:p w14:paraId="18A3D38A" w14:textId="77777777" w:rsidR="00A95CE2" w:rsidRPr="00A95CE2" w:rsidRDefault="00A95CE2" w:rsidP="00A95CE2">
            <w:pPr>
              <w:ind w:right="126"/>
              <w:jc w:val="right"/>
              <w:rPr>
                <w:rFonts w:ascii="Calibri" w:hAnsi="Calibri"/>
                <w:sz w:val="22"/>
                <w:szCs w:val="22"/>
              </w:rPr>
            </w:pPr>
            <w:r w:rsidRPr="00A95CE2">
              <w:rPr>
                <w:sz w:val="15"/>
                <w:szCs w:val="22"/>
              </w:rPr>
              <w:t>0.00</w:t>
            </w:r>
          </w:p>
        </w:tc>
        <w:tc>
          <w:tcPr>
            <w:tcW w:w="931" w:type="dxa"/>
            <w:gridSpan w:val="2"/>
            <w:tcBorders>
              <w:top w:val="nil"/>
              <w:left w:val="nil"/>
              <w:bottom w:val="nil"/>
              <w:right w:val="nil"/>
            </w:tcBorders>
            <w:shd w:val="clear" w:color="auto" w:fill="auto"/>
          </w:tcPr>
          <w:p w14:paraId="5FF705AF" w14:textId="77777777" w:rsidR="00A95CE2" w:rsidRPr="00A95CE2" w:rsidRDefault="00A95CE2" w:rsidP="00A95CE2">
            <w:pPr>
              <w:ind w:left="247"/>
              <w:rPr>
                <w:rFonts w:ascii="Calibri" w:hAnsi="Calibri"/>
                <w:sz w:val="22"/>
                <w:szCs w:val="22"/>
              </w:rPr>
            </w:pPr>
            <w:r w:rsidRPr="00A95CE2">
              <w:rPr>
                <w:sz w:val="15"/>
                <w:szCs w:val="22"/>
              </w:rPr>
              <w:t>n/a</w:t>
            </w:r>
          </w:p>
        </w:tc>
        <w:tc>
          <w:tcPr>
            <w:tcW w:w="1068" w:type="dxa"/>
            <w:tcBorders>
              <w:top w:val="nil"/>
              <w:left w:val="nil"/>
              <w:bottom w:val="nil"/>
              <w:right w:val="nil"/>
            </w:tcBorders>
            <w:shd w:val="clear" w:color="auto" w:fill="auto"/>
          </w:tcPr>
          <w:p w14:paraId="22A1FF64" w14:textId="77777777" w:rsidR="00A95CE2" w:rsidRPr="00A95CE2" w:rsidRDefault="00A95CE2" w:rsidP="00A95CE2">
            <w:pPr>
              <w:ind w:right="99"/>
              <w:jc w:val="center"/>
              <w:rPr>
                <w:rFonts w:ascii="Calibri" w:hAnsi="Calibri"/>
                <w:sz w:val="22"/>
                <w:szCs w:val="22"/>
              </w:rPr>
            </w:pPr>
            <w:r w:rsidRPr="00A95CE2">
              <w:rPr>
                <w:sz w:val="15"/>
                <w:szCs w:val="22"/>
              </w:rPr>
              <w:t>0.00</w:t>
            </w:r>
          </w:p>
        </w:tc>
        <w:tc>
          <w:tcPr>
            <w:tcW w:w="992" w:type="dxa"/>
            <w:tcBorders>
              <w:top w:val="nil"/>
              <w:left w:val="nil"/>
              <w:bottom w:val="nil"/>
              <w:right w:val="single" w:sz="11" w:space="0" w:color="000000"/>
            </w:tcBorders>
            <w:shd w:val="clear" w:color="auto" w:fill="auto"/>
          </w:tcPr>
          <w:p w14:paraId="3BCF599F" w14:textId="77777777" w:rsidR="00A95CE2" w:rsidRPr="00A95CE2" w:rsidRDefault="00A95CE2">
            <w:pPr>
              <w:rPr>
                <w:rFonts w:ascii="Calibri" w:hAnsi="Calibri"/>
                <w:sz w:val="22"/>
                <w:szCs w:val="22"/>
              </w:rPr>
            </w:pPr>
          </w:p>
        </w:tc>
      </w:tr>
      <w:tr w:rsidR="00A95CE2" w14:paraId="5DEF5794" w14:textId="77777777" w:rsidTr="00A95CE2">
        <w:trPr>
          <w:trHeight w:val="356"/>
        </w:trPr>
        <w:tc>
          <w:tcPr>
            <w:tcW w:w="2593" w:type="dxa"/>
            <w:gridSpan w:val="2"/>
            <w:tcBorders>
              <w:top w:val="nil"/>
              <w:left w:val="single" w:sz="11" w:space="0" w:color="000000"/>
              <w:bottom w:val="nil"/>
              <w:right w:val="nil"/>
            </w:tcBorders>
            <w:shd w:val="clear" w:color="auto" w:fill="auto"/>
          </w:tcPr>
          <w:p w14:paraId="5C784AAA" w14:textId="77777777" w:rsidR="00A95CE2" w:rsidRPr="00A95CE2" w:rsidRDefault="00A95CE2" w:rsidP="00A95CE2">
            <w:pPr>
              <w:ind w:left="40"/>
              <w:jc w:val="center"/>
              <w:rPr>
                <w:rFonts w:ascii="Calibri" w:hAnsi="Calibri"/>
                <w:sz w:val="22"/>
                <w:szCs w:val="22"/>
              </w:rPr>
            </w:pPr>
            <w:r w:rsidRPr="00A95CE2">
              <w:rPr>
                <w:sz w:val="15"/>
                <w:szCs w:val="22"/>
              </w:rPr>
              <w:t>English OC</w:t>
            </w:r>
          </w:p>
        </w:tc>
        <w:tc>
          <w:tcPr>
            <w:tcW w:w="1788" w:type="dxa"/>
            <w:gridSpan w:val="2"/>
            <w:tcBorders>
              <w:top w:val="nil"/>
              <w:left w:val="nil"/>
              <w:bottom w:val="nil"/>
              <w:right w:val="nil"/>
            </w:tcBorders>
            <w:shd w:val="clear" w:color="auto" w:fill="auto"/>
          </w:tcPr>
          <w:p w14:paraId="0DD54C14" w14:textId="77777777" w:rsidR="00A95CE2" w:rsidRPr="00A95CE2" w:rsidRDefault="00A95CE2">
            <w:pPr>
              <w:rPr>
                <w:rFonts w:ascii="Calibri" w:hAnsi="Calibri"/>
                <w:sz w:val="22"/>
                <w:szCs w:val="22"/>
              </w:rPr>
            </w:pPr>
            <w:r w:rsidRPr="00A95CE2">
              <w:rPr>
                <w:sz w:val="15"/>
                <w:szCs w:val="22"/>
              </w:rPr>
              <w:t xml:space="preserve"> </w:t>
            </w:r>
          </w:p>
        </w:tc>
        <w:tc>
          <w:tcPr>
            <w:tcW w:w="1495" w:type="dxa"/>
            <w:gridSpan w:val="2"/>
            <w:tcBorders>
              <w:top w:val="nil"/>
              <w:left w:val="nil"/>
              <w:bottom w:val="nil"/>
              <w:right w:val="nil"/>
            </w:tcBorders>
            <w:shd w:val="clear" w:color="auto" w:fill="auto"/>
          </w:tcPr>
          <w:p w14:paraId="4AD45975" w14:textId="77777777" w:rsidR="00A95CE2" w:rsidRPr="00A95CE2" w:rsidRDefault="00A95CE2" w:rsidP="00A95CE2">
            <w:pPr>
              <w:ind w:right="126"/>
              <w:jc w:val="right"/>
              <w:rPr>
                <w:rFonts w:ascii="Calibri" w:hAnsi="Calibri"/>
                <w:sz w:val="22"/>
                <w:szCs w:val="22"/>
              </w:rPr>
            </w:pPr>
            <w:r w:rsidRPr="00A95CE2">
              <w:rPr>
                <w:color w:val="FF0000"/>
                <w:sz w:val="15"/>
                <w:szCs w:val="22"/>
              </w:rPr>
              <w:t>(784.00)</w:t>
            </w:r>
          </w:p>
        </w:tc>
        <w:tc>
          <w:tcPr>
            <w:tcW w:w="931" w:type="dxa"/>
            <w:gridSpan w:val="2"/>
            <w:tcBorders>
              <w:top w:val="nil"/>
              <w:left w:val="nil"/>
              <w:bottom w:val="nil"/>
              <w:right w:val="nil"/>
            </w:tcBorders>
            <w:shd w:val="clear" w:color="auto" w:fill="auto"/>
          </w:tcPr>
          <w:p w14:paraId="4F78AE33" w14:textId="77777777" w:rsidR="00A95CE2" w:rsidRPr="00A95CE2" w:rsidRDefault="00A95CE2" w:rsidP="00A95CE2">
            <w:pPr>
              <w:ind w:left="247"/>
              <w:rPr>
                <w:rFonts w:ascii="Calibri" w:hAnsi="Calibri"/>
                <w:sz w:val="22"/>
                <w:szCs w:val="22"/>
              </w:rPr>
            </w:pPr>
            <w:r w:rsidRPr="00A95CE2">
              <w:rPr>
                <w:sz w:val="15"/>
                <w:szCs w:val="22"/>
              </w:rPr>
              <w:t>n/a</w:t>
            </w:r>
          </w:p>
        </w:tc>
        <w:tc>
          <w:tcPr>
            <w:tcW w:w="1068" w:type="dxa"/>
            <w:tcBorders>
              <w:top w:val="nil"/>
              <w:left w:val="nil"/>
              <w:bottom w:val="nil"/>
              <w:right w:val="nil"/>
            </w:tcBorders>
            <w:shd w:val="clear" w:color="auto" w:fill="auto"/>
          </w:tcPr>
          <w:p w14:paraId="63BFCC6B" w14:textId="77777777" w:rsidR="00A95CE2" w:rsidRPr="00A95CE2" w:rsidRDefault="00A95CE2" w:rsidP="00A95CE2">
            <w:pPr>
              <w:ind w:left="115"/>
              <w:rPr>
                <w:rFonts w:ascii="Calibri" w:hAnsi="Calibri"/>
                <w:sz w:val="22"/>
                <w:szCs w:val="22"/>
              </w:rPr>
            </w:pPr>
            <w:r w:rsidRPr="00A95CE2">
              <w:rPr>
                <w:color w:val="FF0000"/>
                <w:sz w:val="15"/>
                <w:szCs w:val="22"/>
              </w:rPr>
              <w:t>(784.00)</w:t>
            </w:r>
          </w:p>
        </w:tc>
        <w:tc>
          <w:tcPr>
            <w:tcW w:w="992" w:type="dxa"/>
            <w:tcBorders>
              <w:top w:val="nil"/>
              <w:left w:val="nil"/>
              <w:bottom w:val="nil"/>
              <w:right w:val="single" w:sz="11" w:space="0" w:color="000000"/>
            </w:tcBorders>
            <w:shd w:val="clear" w:color="auto" w:fill="auto"/>
          </w:tcPr>
          <w:p w14:paraId="5012024E" w14:textId="77777777" w:rsidR="00A95CE2" w:rsidRPr="00A95CE2" w:rsidRDefault="00A95CE2" w:rsidP="00A95CE2">
            <w:pPr>
              <w:ind w:left="154"/>
              <w:rPr>
                <w:rFonts w:ascii="Calibri" w:hAnsi="Calibri"/>
                <w:sz w:val="22"/>
                <w:szCs w:val="22"/>
              </w:rPr>
            </w:pPr>
            <w:r w:rsidRPr="00A95CE2">
              <w:rPr>
                <w:color w:val="FF0000"/>
                <w:sz w:val="15"/>
                <w:szCs w:val="22"/>
              </w:rPr>
              <w:t>(784.00)</w:t>
            </w:r>
          </w:p>
        </w:tc>
      </w:tr>
      <w:tr w:rsidR="00A95CE2" w14:paraId="20F69B2F" w14:textId="77777777" w:rsidTr="00A95CE2">
        <w:trPr>
          <w:trHeight w:val="350"/>
        </w:trPr>
        <w:tc>
          <w:tcPr>
            <w:tcW w:w="2593" w:type="dxa"/>
            <w:gridSpan w:val="2"/>
            <w:tcBorders>
              <w:top w:val="nil"/>
              <w:left w:val="single" w:sz="11" w:space="0" w:color="000000"/>
              <w:bottom w:val="nil"/>
              <w:right w:val="nil"/>
            </w:tcBorders>
            <w:shd w:val="clear" w:color="auto" w:fill="auto"/>
            <w:vAlign w:val="bottom"/>
          </w:tcPr>
          <w:p w14:paraId="41FFC286" w14:textId="77777777" w:rsidR="00A95CE2" w:rsidRPr="00A95CE2" w:rsidRDefault="00A95CE2" w:rsidP="00A95CE2">
            <w:pPr>
              <w:ind w:right="96"/>
              <w:jc w:val="center"/>
              <w:rPr>
                <w:rFonts w:ascii="Calibri" w:hAnsi="Calibri"/>
                <w:sz w:val="22"/>
                <w:szCs w:val="22"/>
              </w:rPr>
            </w:pPr>
            <w:r w:rsidRPr="00A95CE2">
              <w:rPr>
                <w:sz w:val="15"/>
                <w:szCs w:val="22"/>
              </w:rPr>
              <w:t>Website</w:t>
            </w:r>
          </w:p>
        </w:tc>
        <w:tc>
          <w:tcPr>
            <w:tcW w:w="1788" w:type="dxa"/>
            <w:gridSpan w:val="2"/>
            <w:tcBorders>
              <w:top w:val="nil"/>
              <w:left w:val="nil"/>
              <w:bottom w:val="nil"/>
              <w:right w:val="nil"/>
            </w:tcBorders>
            <w:shd w:val="clear" w:color="auto" w:fill="auto"/>
          </w:tcPr>
          <w:p w14:paraId="0BD66EE4" w14:textId="77777777" w:rsidR="00A95CE2" w:rsidRPr="00A95CE2" w:rsidRDefault="00A95CE2">
            <w:pPr>
              <w:rPr>
                <w:rFonts w:ascii="Calibri" w:hAnsi="Calibri"/>
                <w:sz w:val="22"/>
                <w:szCs w:val="22"/>
              </w:rPr>
            </w:pPr>
          </w:p>
        </w:tc>
        <w:tc>
          <w:tcPr>
            <w:tcW w:w="1495" w:type="dxa"/>
            <w:gridSpan w:val="2"/>
            <w:tcBorders>
              <w:top w:val="nil"/>
              <w:left w:val="nil"/>
              <w:bottom w:val="nil"/>
              <w:right w:val="nil"/>
            </w:tcBorders>
            <w:shd w:val="clear" w:color="auto" w:fill="auto"/>
            <w:vAlign w:val="bottom"/>
          </w:tcPr>
          <w:p w14:paraId="3C68DCFF" w14:textId="77777777" w:rsidR="00A95CE2" w:rsidRPr="00A95CE2" w:rsidRDefault="00A95CE2" w:rsidP="00A95CE2">
            <w:pPr>
              <w:ind w:right="126"/>
              <w:jc w:val="right"/>
              <w:rPr>
                <w:rFonts w:ascii="Calibri" w:hAnsi="Calibri"/>
                <w:sz w:val="22"/>
                <w:szCs w:val="22"/>
              </w:rPr>
            </w:pPr>
            <w:r w:rsidRPr="00A95CE2">
              <w:rPr>
                <w:color w:val="FF0000"/>
                <w:sz w:val="15"/>
                <w:szCs w:val="22"/>
              </w:rPr>
              <w:t>(260.00)</w:t>
            </w:r>
          </w:p>
        </w:tc>
        <w:tc>
          <w:tcPr>
            <w:tcW w:w="931" w:type="dxa"/>
            <w:gridSpan w:val="2"/>
            <w:tcBorders>
              <w:top w:val="nil"/>
              <w:left w:val="nil"/>
              <w:bottom w:val="nil"/>
              <w:right w:val="nil"/>
            </w:tcBorders>
            <w:shd w:val="clear" w:color="auto" w:fill="auto"/>
            <w:vAlign w:val="bottom"/>
          </w:tcPr>
          <w:p w14:paraId="1DF2F702" w14:textId="77777777" w:rsidR="00A95CE2" w:rsidRPr="00A95CE2" w:rsidRDefault="00A95CE2" w:rsidP="00A95CE2">
            <w:pPr>
              <w:ind w:left="247"/>
              <w:rPr>
                <w:rFonts w:ascii="Calibri" w:hAnsi="Calibri"/>
                <w:sz w:val="22"/>
                <w:szCs w:val="22"/>
              </w:rPr>
            </w:pPr>
            <w:r w:rsidRPr="00A95CE2">
              <w:rPr>
                <w:sz w:val="15"/>
                <w:szCs w:val="22"/>
              </w:rPr>
              <w:t>n/a</w:t>
            </w:r>
          </w:p>
        </w:tc>
        <w:tc>
          <w:tcPr>
            <w:tcW w:w="1068" w:type="dxa"/>
            <w:tcBorders>
              <w:top w:val="nil"/>
              <w:left w:val="nil"/>
              <w:bottom w:val="nil"/>
              <w:right w:val="nil"/>
            </w:tcBorders>
            <w:shd w:val="clear" w:color="auto" w:fill="auto"/>
            <w:vAlign w:val="bottom"/>
          </w:tcPr>
          <w:p w14:paraId="0CFACF70" w14:textId="77777777" w:rsidR="00A95CE2" w:rsidRPr="00A95CE2" w:rsidRDefault="00A95CE2" w:rsidP="00A95CE2">
            <w:pPr>
              <w:ind w:left="115"/>
              <w:rPr>
                <w:rFonts w:ascii="Calibri" w:hAnsi="Calibri"/>
                <w:sz w:val="22"/>
                <w:szCs w:val="22"/>
              </w:rPr>
            </w:pPr>
            <w:r w:rsidRPr="00A95CE2">
              <w:rPr>
                <w:color w:val="FF0000"/>
                <w:sz w:val="15"/>
                <w:szCs w:val="22"/>
              </w:rPr>
              <w:t>(260.00)</w:t>
            </w:r>
          </w:p>
        </w:tc>
        <w:tc>
          <w:tcPr>
            <w:tcW w:w="992" w:type="dxa"/>
            <w:tcBorders>
              <w:top w:val="nil"/>
              <w:left w:val="nil"/>
              <w:bottom w:val="nil"/>
              <w:right w:val="single" w:sz="11" w:space="0" w:color="000000"/>
            </w:tcBorders>
            <w:shd w:val="clear" w:color="auto" w:fill="auto"/>
            <w:vAlign w:val="bottom"/>
          </w:tcPr>
          <w:p w14:paraId="0CF4A8A6" w14:textId="77777777" w:rsidR="00A95CE2" w:rsidRPr="00A95CE2" w:rsidRDefault="00A95CE2" w:rsidP="00A95CE2">
            <w:pPr>
              <w:ind w:left="154"/>
              <w:rPr>
                <w:rFonts w:ascii="Calibri" w:hAnsi="Calibri"/>
                <w:sz w:val="22"/>
                <w:szCs w:val="22"/>
              </w:rPr>
            </w:pPr>
            <w:r w:rsidRPr="00A95CE2">
              <w:rPr>
                <w:color w:val="FF0000"/>
                <w:sz w:val="15"/>
                <w:szCs w:val="22"/>
              </w:rPr>
              <w:t>(361.95)</w:t>
            </w:r>
          </w:p>
        </w:tc>
      </w:tr>
      <w:tr w:rsidR="00A95CE2" w14:paraId="3BC0456E" w14:textId="77777777" w:rsidTr="00A95CE2">
        <w:trPr>
          <w:trHeight w:val="210"/>
        </w:trPr>
        <w:tc>
          <w:tcPr>
            <w:tcW w:w="2593" w:type="dxa"/>
            <w:gridSpan w:val="2"/>
            <w:tcBorders>
              <w:top w:val="nil"/>
              <w:left w:val="single" w:sz="11" w:space="0" w:color="000000"/>
              <w:bottom w:val="nil"/>
              <w:right w:val="nil"/>
            </w:tcBorders>
            <w:shd w:val="clear" w:color="auto" w:fill="auto"/>
          </w:tcPr>
          <w:p w14:paraId="2FAC1A5D" w14:textId="77777777" w:rsidR="00A95CE2" w:rsidRPr="00A95CE2" w:rsidRDefault="00A95CE2" w:rsidP="00A95CE2">
            <w:pPr>
              <w:ind w:right="37"/>
              <w:jc w:val="center"/>
              <w:rPr>
                <w:rFonts w:ascii="Calibri" w:hAnsi="Calibri"/>
                <w:sz w:val="22"/>
                <w:szCs w:val="22"/>
              </w:rPr>
            </w:pPr>
            <w:r w:rsidRPr="00A95CE2">
              <w:rPr>
                <w:sz w:val="15"/>
                <w:szCs w:val="22"/>
              </w:rPr>
              <w:t xml:space="preserve">Expenses </w:t>
            </w:r>
          </w:p>
        </w:tc>
        <w:tc>
          <w:tcPr>
            <w:tcW w:w="1788" w:type="dxa"/>
            <w:gridSpan w:val="2"/>
            <w:tcBorders>
              <w:top w:val="nil"/>
              <w:left w:val="nil"/>
              <w:bottom w:val="nil"/>
              <w:right w:val="nil"/>
            </w:tcBorders>
            <w:shd w:val="clear" w:color="auto" w:fill="auto"/>
          </w:tcPr>
          <w:p w14:paraId="787C35C7" w14:textId="77777777" w:rsidR="00A95CE2" w:rsidRPr="00A95CE2" w:rsidRDefault="00A95CE2">
            <w:pPr>
              <w:rPr>
                <w:rFonts w:ascii="Calibri" w:hAnsi="Calibri"/>
                <w:sz w:val="22"/>
                <w:szCs w:val="22"/>
              </w:rPr>
            </w:pPr>
            <w:r w:rsidRPr="00A95CE2">
              <w:rPr>
                <w:sz w:val="15"/>
                <w:szCs w:val="22"/>
              </w:rPr>
              <w:t>Committee</w:t>
            </w:r>
          </w:p>
        </w:tc>
        <w:tc>
          <w:tcPr>
            <w:tcW w:w="1495" w:type="dxa"/>
            <w:gridSpan w:val="2"/>
            <w:tcBorders>
              <w:top w:val="nil"/>
              <w:left w:val="nil"/>
              <w:bottom w:val="nil"/>
              <w:right w:val="nil"/>
            </w:tcBorders>
            <w:shd w:val="clear" w:color="auto" w:fill="auto"/>
          </w:tcPr>
          <w:p w14:paraId="502804E2" w14:textId="77777777" w:rsidR="00A95CE2" w:rsidRPr="00A95CE2" w:rsidRDefault="00A95CE2" w:rsidP="00A95CE2">
            <w:pPr>
              <w:ind w:right="126"/>
              <w:jc w:val="right"/>
              <w:rPr>
                <w:rFonts w:ascii="Calibri" w:hAnsi="Calibri"/>
                <w:sz w:val="22"/>
                <w:szCs w:val="22"/>
              </w:rPr>
            </w:pPr>
            <w:r w:rsidRPr="00A95CE2">
              <w:rPr>
                <w:color w:val="FF0000"/>
                <w:sz w:val="15"/>
                <w:szCs w:val="22"/>
              </w:rPr>
              <w:t>(89.95)</w:t>
            </w:r>
          </w:p>
        </w:tc>
        <w:tc>
          <w:tcPr>
            <w:tcW w:w="931" w:type="dxa"/>
            <w:gridSpan w:val="2"/>
            <w:tcBorders>
              <w:top w:val="nil"/>
              <w:left w:val="nil"/>
              <w:bottom w:val="nil"/>
              <w:right w:val="nil"/>
            </w:tcBorders>
            <w:shd w:val="clear" w:color="auto" w:fill="auto"/>
          </w:tcPr>
          <w:p w14:paraId="2A503A07" w14:textId="77777777" w:rsidR="00A95CE2" w:rsidRPr="00A95CE2" w:rsidRDefault="00A95CE2" w:rsidP="00A95CE2">
            <w:pPr>
              <w:ind w:left="247"/>
              <w:rPr>
                <w:rFonts w:ascii="Calibri" w:hAnsi="Calibri"/>
                <w:sz w:val="22"/>
                <w:szCs w:val="22"/>
              </w:rPr>
            </w:pPr>
            <w:r w:rsidRPr="00A95CE2">
              <w:rPr>
                <w:sz w:val="15"/>
                <w:szCs w:val="22"/>
              </w:rPr>
              <w:t>n/a</w:t>
            </w:r>
          </w:p>
        </w:tc>
        <w:tc>
          <w:tcPr>
            <w:tcW w:w="1068" w:type="dxa"/>
            <w:tcBorders>
              <w:top w:val="nil"/>
              <w:left w:val="nil"/>
              <w:bottom w:val="nil"/>
              <w:right w:val="nil"/>
            </w:tcBorders>
            <w:shd w:val="clear" w:color="auto" w:fill="auto"/>
          </w:tcPr>
          <w:p w14:paraId="62CEF5E8" w14:textId="77777777" w:rsidR="00A95CE2" w:rsidRPr="00A95CE2" w:rsidRDefault="00A95CE2" w:rsidP="00A95CE2">
            <w:pPr>
              <w:ind w:left="190"/>
              <w:rPr>
                <w:rFonts w:ascii="Calibri" w:hAnsi="Calibri"/>
                <w:sz w:val="22"/>
                <w:szCs w:val="22"/>
              </w:rPr>
            </w:pPr>
            <w:r w:rsidRPr="00A95CE2">
              <w:rPr>
                <w:color w:val="FF0000"/>
                <w:sz w:val="15"/>
                <w:szCs w:val="22"/>
              </w:rPr>
              <w:t>(89.95)</w:t>
            </w:r>
          </w:p>
        </w:tc>
        <w:tc>
          <w:tcPr>
            <w:tcW w:w="992" w:type="dxa"/>
            <w:tcBorders>
              <w:top w:val="nil"/>
              <w:left w:val="nil"/>
              <w:bottom w:val="nil"/>
              <w:right w:val="single" w:sz="11" w:space="0" w:color="000000"/>
            </w:tcBorders>
            <w:shd w:val="clear" w:color="auto" w:fill="auto"/>
          </w:tcPr>
          <w:p w14:paraId="38BCBD8B" w14:textId="77777777" w:rsidR="00A95CE2" w:rsidRPr="00A95CE2" w:rsidRDefault="00A95CE2">
            <w:pPr>
              <w:rPr>
                <w:rFonts w:ascii="Calibri" w:hAnsi="Calibri"/>
                <w:sz w:val="22"/>
                <w:szCs w:val="22"/>
              </w:rPr>
            </w:pPr>
          </w:p>
        </w:tc>
      </w:tr>
      <w:tr w:rsidR="00A95CE2" w14:paraId="790870D6" w14:textId="77777777" w:rsidTr="00A95CE2">
        <w:trPr>
          <w:trHeight w:val="218"/>
        </w:trPr>
        <w:tc>
          <w:tcPr>
            <w:tcW w:w="2593" w:type="dxa"/>
            <w:gridSpan w:val="2"/>
            <w:tcBorders>
              <w:top w:val="nil"/>
              <w:left w:val="single" w:sz="11" w:space="0" w:color="000000"/>
              <w:bottom w:val="nil"/>
              <w:right w:val="nil"/>
            </w:tcBorders>
            <w:shd w:val="clear" w:color="auto" w:fill="auto"/>
          </w:tcPr>
          <w:p w14:paraId="5A344ED2" w14:textId="77777777" w:rsidR="00A95CE2" w:rsidRPr="00A95CE2" w:rsidRDefault="00A95CE2" w:rsidP="00A95CE2">
            <w:pPr>
              <w:ind w:left="997"/>
              <w:rPr>
                <w:rFonts w:ascii="Calibri" w:hAnsi="Calibri"/>
                <w:sz w:val="22"/>
                <w:szCs w:val="22"/>
              </w:rPr>
            </w:pPr>
            <w:r w:rsidRPr="00A95CE2">
              <w:rPr>
                <w:sz w:val="15"/>
                <w:szCs w:val="22"/>
              </w:rPr>
              <w:t xml:space="preserve"> </w:t>
            </w:r>
          </w:p>
        </w:tc>
        <w:tc>
          <w:tcPr>
            <w:tcW w:w="1788" w:type="dxa"/>
            <w:gridSpan w:val="2"/>
            <w:tcBorders>
              <w:top w:val="nil"/>
              <w:left w:val="nil"/>
              <w:bottom w:val="nil"/>
              <w:right w:val="nil"/>
            </w:tcBorders>
            <w:shd w:val="clear" w:color="auto" w:fill="auto"/>
          </w:tcPr>
          <w:p w14:paraId="23C0C188" w14:textId="77777777" w:rsidR="00A95CE2" w:rsidRPr="00A95CE2" w:rsidRDefault="00A95CE2">
            <w:pPr>
              <w:rPr>
                <w:rFonts w:ascii="Calibri" w:hAnsi="Calibri"/>
                <w:sz w:val="22"/>
                <w:szCs w:val="22"/>
              </w:rPr>
            </w:pPr>
            <w:r w:rsidRPr="00A95CE2">
              <w:rPr>
                <w:sz w:val="15"/>
                <w:szCs w:val="22"/>
              </w:rPr>
              <w:t>Competition</w:t>
            </w:r>
          </w:p>
        </w:tc>
        <w:tc>
          <w:tcPr>
            <w:tcW w:w="1495" w:type="dxa"/>
            <w:gridSpan w:val="2"/>
            <w:tcBorders>
              <w:top w:val="nil"/>
              <w:left w:val="nil"/>
              <w:bottom w:val="nil"/>
              <w:right w:val="nil"/>
            </w:tcBorders>
            <w:shd w:val="clear" w:color="auto" w:fill="auto"/>
          </w:tcPr>
          <w:p w14:paraId="34CD3FD2" w14:textId="77777777" w:rsidR="00A95CE2" w:rsidRPr="00A95CE2" w:rsidRDefault="00A95CE2" w:rsidP="00A95CE2">
            <w:pPr>
              <w:ind w:right="126"/>
              <w:jc w:val="right"/>
              <w:rPr>
                <w:rFonts w:ascii="Calibri" w:hAnsi="Calibri"/>
                <w:sz w:val="22"/>
                <w:szCs w:val="22"/>
              </w:rPr>
            </w:pPr>
            <w:r w:rsidRPr="00A95CE2">
              <w:rPr>
                <w:color w:val="FF0000"/>
                <w:sz w:val="15"/>
                <w:szCs w:val="22"/>
              </w:rPr>
              <w:t>(12.00)</w:t>
            </w:r>
          </w:p>
        </w:tc>
        <w:tc>
          <w:tcPr>
            <w:tcW w:w="931" w:type="dxa"/>
            <w:gridSpan w:val="2"/>
            <w:tcBorders>
              <w:top w:val="nil"/>
              <w:left w:val="nil"/>
              <w:bottom w:val="nil"/>
              <w:right w:val="nil"/>
            </w:tcBorders>
            <w:shd w:val="clear" w:color="auto" w:fill="auto"/>
          </w:tcPr>
          <w:p w14:paraId="411624B8" w14:textId="77777777" w:rsidR="00A95CE2" w:rsidRPr="00A95CE2" w:rsidRDefault="00A95CE2" w:rsidP="00A95CE2">
            <w:pPr>
              <w:ind w:left="247"/>
              <w:rPr>
                <w:rFonts w:ascii="Calibri" w:hAnsi="Calibri"/>
                <w:sz w:val="22"/>
                <w:szCs w:val="22"/>
              </w:rPr>
            </w:pPr>
            <w:r w:rsidRPr="00A95CE2">
              <w:rPr>
                <w:sz w:val="15"/>
                <w:szCs w:val="22"/>
              </w:rPr>
              <w:t>n/a</w:t>
            </w:r>
          </w:p>
        </w:tc>
        <w:tc>
          <w:tcPr>
            <w:tcW w:w="1068" w:type="dxa"/>
            <w:tcBorders>
              <w:top w:val="nil"/>
              <w:left w:val="nil"/>
              <w:bottom w:val="nil"/>
              <w:right w:val="nil"/>
            </w:tcBorders>
            <w:shd w:val="clear" w:color="auto" w:fill="auto"/>
          </w:tcPr>
          <w:p w14:paraId="098B80FC" w14:textId="77777777" w:rsidR="00A95CE2" w:rsidRPr="00A95CE2" w:rsidRDefault="00A95CE2" w:rsidP="00A95CE2">
            <w:pPr>
              <w:ind w:left="190"/>
              <w:rPr>
                <w:rFonts w:ascii="Calibri" w:hAnsi="Calibri"/>
                <w:sz w:val="22"/>
                <w:szCs w:val="22"/>
              </w:rPr>
            </w:pPr>
            <w:r w:rsidRPr="00A95CE2">
              <w:rPr>
                <w:color w:val="FF0000"/>
                <w:sz w:val="15"/>
                <w:szCs w:val="22"/>
              </w:rPr>
              <w:t>(12.00)</w:t>
            </w:r>
          </w:p>
        </w:tc>
        <w:tc>
          <w:tcPr>
            <w:tcW w:w="992" w:type="dxa"/>
            <w:tcBorders>
              <w:top w:val="nil"/>
              <w:left w:val="nil"/>
              <w:bottom w:val="nil"/>
              <w:right w:val="single" w:sz="11" w:space="0" w:color="000000"/>
            </w:tcBorders>
            <w:shd w:val="clear" w:color="auto" w:fill="auto"/>
          </w:tcPr>
          <w:p w14:paraId="47E00ABB" w14:textId="77777777" w:rsidR="00A95CE2" w:rsidRPr="00A95CE2" w:rsidRDefault="00A95CE2">
            <w:pPr>
              <w:rPr>
                <w:rFonts w:ascii="Calibri" w:hAnsi="Calibri"/>
                <w:sz w:val="22"/>
                <w:szCs w:val="22"/>
              </w:rPr>
            </w:pPr>
          </w:p>
        </w:tc>
      </w:tr>
      <w:tr w:rsidR="00A95CE2" w14:paraId="4370E46F" w14:textId="77777777" w:rsidTr="00A95CE2">
        <w:trPr>
          <w:trHeight w:val="263"/>
        </w:trPr>
        <w:tc>
          <w:tcPr>
            <w:tcW w:w="2593" w:type="dxa"/>
            <w:gridSpan w:val="2"/>
            <w:tcBorders>
              <w:top w:val="nil"/>
              <w:left w:val="single" w:sz="11" w:space="0" w:color="000000"/>
              <w:bottom w:val="nil"/>
              <w:right w:val="nil"/>
            </w:tcBorders>
            <w:shd w:val="clear" w:color="auto" w:fill="auto"/>
          </w:tcPr>
          <w:p w14:paraId="53DDB7D4" w14:textId="77777777" w:rsidR="00A95CE2" w:rsidRPr="00A95CE2" w:rsidRDefault="00A95CE2" w:rsidP="00A95CE2">
            <w:pPr>
              <w:ind w:left="997"/>
              <w:rPr>
                <w:rFonts w:ascii="Calibri" w:hAnsi="Calibri"/>
                <w:sz w:val="22"/>
                <w:szCs w:val="22"/>
              </w:rPr>
            </w:pPr>
            <w:r w:rsidRPr="00A95CE2">
              <w:rPr>
                <w:sz w:val="15"/>
                <w:szCs w:val="22"/>
              </w:rPr>
              <w:t>JK21</w:t>
            </w:r>
          </w:p>
        </w:tc>
        <w:tc>
          <w:tcPr>
            <w:tcW w:w="1788" w:type="dxa"/>
            <w:gridSpan w:val="2"/>
            <w:tcBorders>
              <w:top w:val="nil"/>
              <w:left w:val="nil"/>
              <w:bottom w:val="nil"/>
              <w:right w:val="nil"/>
            </w:tcBorders>
            <w:shd w:val="clear" w:color="auto" w:fill="auto"/>
          </w:tcPr>
          <w:p w14:paraId="7BE2240B" w14:textId="77777777" w:rsidR="00A95CE2" w:rsidRPr="00A95CE2" w:rsidRDefault="00A95CE2">
            <w:pPr>
              <w:rPr>
                <w:rFonts w:ascii="Calibri" w:hAnsi="Calibri"/>
                <w:sz w:val="22"/>
                <w:szCs w:val="22"/>
              </w:rPr>
            </w:pPr>
          </w:p>
        </w:tc>
        <w:tc>
          <w:tcPr>
            <w:tcW w:w="1495" w:type="dxa"/>
            <w:gridSpan w:val="2"/>
            <w:tcBorders>
              <w:top w:val="nil"/>
              <w:left w:val="nil"/>
              <w:bottom w:val="nil"/>
              <w:right w:val="nil"/>
            </w:tcBorders>
            <w:shd w:val="clear" w:color="auto" w:fill="auto"/>
          </w:tcPr>
          <w:p w14:paraId="2D8DA6A5" w14:textId="77777777" w:rsidR="00A95CE2" w:rsidRPr="00A95CE2" w:rsidRDefault="00A95CE2" w:rsidP="00A95CE2">
            <w:pPr>
              <w:ind w:right="126"/>
              <w:jc w:val="right"/>
              <w:rPr>
                <w:rFonts w:ascii="Calibri" w:hAnsi="Calibri"/>
                <w:sz w:val="22"/>
                <w:szCs w:val="22"/>
              </w:rPr>
            </w:pPr>
            <w:r w:rsidRPr="00A95CE2">
              <w:rPr>
                <w:sz w:val="15"/>
                <w:szCs w:val="22"/>
              </w:rPr>
              <w:t>0.00</w:t>
            </w:r>
          </w:p>
        </w:tc>
        <w:tc>
          <w:tcPr>
            <w:tcW w:w="931" w:type="dxa"/>
            <w:gridSpan w:val="2"/>
            <w:tcBorders>
              <w:top w:val="nil"/>
              <w:left w:val="nil"/>
              <w:bottom w:val="nil"/>
              <w:right w:val="nil"/>
            </w:tcBorders>
            <w:shd w:val="clear" w:color="auto" w:fill="auto"/>
          </w:tcPr>
          <w:p w14:paraId="2E3ECA1B" w14:textId="77777777" w:rsidR="00A95CE2" w:rsidRPr="00A95CE2" w:rsidRDefault="00A95CE2" w:rsidP="00A95CE2">
            <w:pPr>
              <w:ind w:left="221"/>
              <w:rPr>
                <w:rFonts w:ascii="Calibri" w:hAnsi="Calibri"/>
                <w:sz w:val="22"/>
                <w:szCs w:val="22"/>
              </w:rPr>
            </w:pPr>
            <w:r w:rsidRPr="00A95CE2">
              <w:rPr>
                <w:sz w:val="15"/>
                <w:szCs w:val="22"/>
              </w:rPr>
              <w:t>0.00</w:t>
            </w:r>
          </w:p>
        </w:tc>
        <w:tc>
          <w:tcPr>
            <w:tcW w:w="1068" w:type="dxa"/>
            <w:tcBorders>
              <w:top w:val="nil"/>
              <w:left w:val="nil"/>
              <w:bottom w:val="nil"/>
              <w:right w:val="nil"/>
            </w:tcBorders>
            <w:shd w:val="clear" w:color="auto" w:fill="auto"/>
          </w:tcPr>
          <w:p w14:paraId="39DC3032" w14:textId="77777777" w:rsidR="00A95CE2" w:rsidRPr="00A95CE2" w:rsidRDefault="00A95CE2" w:rsidP="00A95CE2">
            <w:pPr>
              <w:ind w:right="99"/>
              <w:jc w:val="center"/>
              <w:rPr>
                <w:rFonts w:ascii="Calibri" w:hAnsi="Calibri"/>
                <w:sz w:val="22"/>
                <w:szCs w:val="22"/>
              </w:rPr>
            </w:pPr>
            <w:r w:rsidRPr="00A95CE2">
              <w:rPr>
                <w:sz w:val="15"/>
                <w:szCs w:val="22"/>
              </w:rPr>
              <w:t>0.00</w:t>
            </w:r>
          </w:p>
        </w:tc>
        <w:tc>
          <w:tcPr>
            <w:tcW w:w="992" w:type="dxa"/>
            <w:tcBorders>
              <w:top w:val="nil"/>
              <w:left w:val="nil"/>
              <w:bottom w:val="nil"/>
              <w:right w:val="single" w:sz="11" w:space="0" w:color="000000"/>
            </w:tcBorders>
            <w:shd w:val="clear" w:color="auto" w:fill="auto"/>
          </w:tcPr>
          <w:p w14:paraId="4F31C574" w14:textId="77777777" w:rsidR="00A95CE2" w:rsidRPr="00A95CE2" w:rsidRDefault="00A95CE2" w:rsidP="00A95CE2">
            <w:pPr>
              <w:ind w:left="53"/>
              <w:jc w:val="center"/>
              <w:rPr>
                <w:rFonts w:ascii="Calibri" w:hAnsi="Calibri"/>
                <w:sz w:val="22"/>
                <w:szCs w:val="22"/>
              </w:rPr>
            </w:pPr>
            <w:r w:rsidRPr="00A95CE2">
              <w:rPr>
                <w:sz w:val="15"/>
                <w:szCs w:val="22"/>
              </w:rPr>
              <w:t>0.00</w:t>
            </w:r>
          </w:p>
        </w:tc>
      </w:tr>
      <w:tr w:rsidR="00A95CE2" w14:paraId="76C76CFF" w14:textId="77777777" w:rsidTr="00A95CE2">
        <w:trPr>
          <w:trHeight w:val="336"/>
        </w:trPr>
        <w:tc>
          <w:tcPr>
            <w:tcW w:w="2593" w:type="dxa"/>
            <w:gridSpan w:val="2"/>
            <w:tcBorders>
              <w:top w:val="nil"/>
              <w:left w:val="single" w:sz="11" w:space="0" w:color="000000"/>
              <w:bottom w:val="nil"/>
              <w:right w:val="nil"/>
            </w:tcBorders>
            <w:shd w:val="clear" w:color="auto" w:fill="auto"/>
          </w:tcPr>
          <w:p w14:paraId="5CF84260" w14:textId="77777777" w:rsidR="00A95CE2" w:rsidRPr="00A95CE2" w:rsidRDefault="00A95CE2" w:rsidP="00A95CE2">
            <w:pPr>
              <w:ind w:right="277"/>
              <w:jc w:val="center"/>
              <w:rPr>
                <w:rFonts w:ascii="Calibri" w:hAnsi="Calibri"/>
                <w:sz w:val="22"/>
                <w:szCs w:val="22"/>
              </w:rPr>
            </w:pPr>
            <w:r w:rsidRPr="00A95CE2">
              <w:rPr>
                <w:sz w:val="15"/>
                <w:szCs w:val="22"/>
              </w:rPr>
              <w:t>Misc.</w:t>
            </w:r>
          </w:p>
        </w:tc>
        <w:tc>
          <w:tcPr>
            <w:tcW w:w="1788" w:type="dxa"/>
            <w:gridSpan w:val="2"/>
            <w:tcBorders>
              <w:top w:val="nil"/>
              <w:left w:val="nil"/>
              <w:bottom w:val="nil"/>
              <w:right w:val="nil"/>
            </w:tcBorders>
            <w:shd w:val="clear" w:color="auto" w:fill="auto"/>
            <w:vAlign w:val="bottom"/>
          </w:tcPr>
          <w:p w14:paraId="3B1744BA" w14:textId="77777777" w:rsidR="00A95CE2" w:rsidRPr="00A95CE2" w:rsidRDefault="00A95CE2" w:rsidP="00A95CE2">
            <w:pPr>
              <w:spacing w:after="21"/>
              <w:ind w:left="660"/>
              <w:rPr>
                <w:rFonts w:ascii="Calibri" w:hAnsi="Calibri"/>
                <w:sz w:val="22"/>
                <w:szCs w:val="22"/>
              </w:rPr>
            </w:pPr>
            <w:r w:rsidRPr="00A95CE2">
              <w:rPr>
                <w:sz w:val="15"/>
                <w:szCs w:val="22"/>
              </w:rPr>
              <w:t xml:space="preserve"> </w:t>
            </w:r>
          </w:p>
          <w:p w14:paraId="06B463F9" w14:textId="77777777" w:rsidR="00A95CE2" w:rsidRPr="00A95CE2" w:rsidRDefault="00A95CE2">
            <w:pPr>
              <w:rPr>
                <w:rFonts w:ascii="Calibri" w:hAnsi="Calibri"/>
                <w:sz w:val="22"/>
                <w:szCs w:val="22"/>
              </w:rPr>
            </w:pPr>
            <w:r w:rsidRPr="00A95CE2">
              <w:rPr>
                <w:sz w:val="15"/>
                <w:szCs w:val="22"/>
              </w:rPr>
              <w:t xml:space="preserve"> </w:t>
            </w:r>
            <w:r w:rsidRPr="00A95CE2">
              <w:rPr>
                <w:sz w:val="15"/>
                <w:szCs w:val="22"/>
              </w:rPr>
              <w:tab/>
              <w:t xml:space="preserve"> </w:t>
            </w:r>
          </w:p>
        </w:tc>
        <w:tc>
          <w:tcPr>
            <w:tcW w:w="1495" w:type="dxa"/>
            <w:gridSpan w:val="2"/>
            <w:tcBorders>
              <w:top w:val="nil"/>
              <w:left w:val="nil"/>
              <w:bottom w:val="nil"/>
              <w:right w:val="nil"/>
            </w:tcBorders>
            <w:shd w:val="clear" w:color="auto" w:fill="auto"/>
          </w:tcPr>
          <w:p w14:paraId="516BF71C" w14:textId="77777777" w:rsidR="00A95CE2" w:rsidRPr="00A95CE2" w:rsidRDefault="00A95CE2" w:rsidP="00A95CE2">
            <w:pPr>
              <w:ind w:right="126"/>
              <w:jc w:val="right"/>
              <w:rPr>
                <w:rFonts w:ascii="Calibri" w:hAnsi="Calibri"/>
                <w:sz w:val="22"/>
                <w:szCs w:val="22"/>
              </w:rPr>
            </w:pPr>
            <w:r w:rsidRPr="00A95CE2">
              <w:rPr>
                <w:sz w:val="15"/>
                <w:szCs w:val="22"/>
                <w:u w:val="single" w:color="000000"/>
              </w:rPr>
              <w:t>0.00</w:t>
            </w:r>
          </w:p>
        </w:tc>
        <w:tc>
          <w:tcPr>
            <w:tcW w:w="931" w:type="dxa"/>
            <w:gridSpan w:val="2"/>
            <w:tcBorders>
              <w:top w:val="nil"/>
              <w:left w:val="nil"/>
              <w:bottom w:val="nil"/>
              <w:right w:val="nil"/>
            </w:tcBorders>
            <w:shd w:val="clear" w:color="auto" w:fill="auto"/>
          </w:tcPr>
          <w:p w14:paraId="35F3DB18" w14:textId="77777777" w:rsidR="00A95CE2" w:rsidRPr="00A95CE2" w:rsidRDefault="00A95CE2" w:rsidP="00A95CE2">
            <w:pPr>
              <w:ind w:left="221"/>
              <w:rPr>
                <w:rFonts w:ascii="Calibri" w:hAnsi="Calibri"/>
                <w:sz w:val="22"/>
                <w:szCs w:val="22"/>
              </w:rPr>
            </w:pPr>
            <w:r w:rsidRPr="00A95CE2">
              <w:rPr>
                <w:sz w:val="15"/>
                <w:szCs w:val="22"/>
                <w:u w:val="single" w:color="000000"/>
              </w:rPr>
              <w:t>0.00</w:t>
            </w:r>
          </w:p>
        </w:tc>
        <w:tc>
          <w:tcPr>
            <w:tcW w:w="1068" w:type="dxa"/>
            <w:tcBorders>
              <w:top w:val="nil"/>
              <w:left w:val="nil"/>
              <w:bottom w:val="nil"/>
              <w:right w:val="nil"/>
            </w:tcBorders>
            <w:shd w:val="clear" w:color="auto" w:fill="auto"/>
          </w:tcPr>
          <w:p w14:paraId="6728ED1A" w14:textId="77777777" w:rsidR="00A95CE2" w:rsidRPr="00A95CE2" w:rsidRDefault="00A95CE2" w:rsidP="00A95CE2">
            <w:pPr>
              <w:ind w:right="99"/>
              <w:jc w:val="center"/>
              <w:rPr>
                <w:rFonts w:ascii="Calibri" w:hAnsi="Calibri"/>
                <w:sz w:val="22"/>
                <w:szCs w:val="22"/>
              </w:rPr>
            </w:pPr>
            <w:r w:rsidRPr="00A95CE2">
              <w:rPr>
                <w:sz w:val="15"/>
                <w:szCs w:val="22"/>
                <w:u w:val="single" w:color="000000"/>
              </w:rPr>
              <w:t>0.00</w:t>
            </w:r>
          </w:p>
        </w:tc>
        <w:tc>
          <w:tcPr>
            <w:tcW w:w="992" w:type="dxa"/>
            <w:tcBorders>
              <w:top w:val="nil"/>
              <w:left w:val="nil"/>
              <w:bottom w:val="nil"/>
              <w:right w:val="single" w:sz="11" w:space="0" w:color="000000"/>
            </w:tcBorders>
            <w:shd w:val="clear" w:color="auto" w:fill="auto"/>
          </w:tcPr>
          <w:p w14:paraId="281CDFEE" w14:textId="77777777" w:rsidR="00A95CE2" w:rsidRPr="00A95CE2" w:rsidRDefault="00A95CE2" w:rsidP="00A95CE2">
            <w:pPr>
              <w:ind w:left="53"/>
              <w:jc w:val="center"/>
              <w:rPr>
                <w:rFonts w:ascii="Calibri" w:hAnsi="Calibri"/>
                <w:sz w:val="22"/>
                <w:szCs w:val="22"/>
              </w:rPr>
            </w:pPr>
            <w:r w:rsidRPr="00A95CE2">
              <w:rPr>
                <w:sz w:val="15"/>
                <w:szCs w:val="22"/>
                <w:u w:val="single" w:color="000000"/>
              </w:rPr>
              <w:t>0.00</w:t>
            </w:r>
          </w:p>
        </w:tc>
      </w:tr>
      <w:tr w:rsidR="00A95CE2" w14:paraId="04774020" w14:textId="77777777" w:rsidTr="00A95CE2">
        <w:trPr>
          <w:trHeight w:val="480"/>
        </w:trPr>
        <w:tc>
          <w:tcPr>
            <w:tcW w:w="2593" w:type="dxa"/>
            <w:gridSpan w:val="2"/>
            <w:tcBorders>
              <w:top w:val="nil"/>
              <w:left w:val="single" w:sz="11" w:space="0" w:color="000000"/>
              <w:bottom w:val="single" w:sz="11" w:space="0" w:color="000000"/>
              <w:right w:val="nil"/>
            </w:tcBorders>
            <w:shd w:val="clear" w:color="auto" w:fill="auto"/>
            <w:vAlign w:val="center"/>
          </w:tcPr>
          <w:p w14:paraId="5BAD7409" w14:textId="77777777" w:rsidR="00A95CE2" w:rsidRPr="00A95CE2" w:rsidRDefault="00A95CE2" w:rsidP="00A95CE2">
            <w:pPr>
              <w:ind w:right="289"/>
              <w:jc w:val="center"/>
              <w:rPr>
                <w:rFonts w:ascii="Calibri" w:hAnsi="Calibri"/>
                <w:sz w:val="22"/>
                <w:szCs w:val="22"/>
              </w:rPr>
            </w:pPr>
            <w:r w:rsidRPr="00A95CE2">
              <w:rPr>
                <w:sz w:val="15"/>
                <w:szCs w:val="22"/>
              </w:rPr>
              <w:t>Total</w:t>
            </w:r>
          </w:p>
        </w:tc>
        <w:tc>
          <w:tcPr>
            <w:tcW w:w="1788" w:type="dxa"/>
            <w:gridSpan w:val="2"/>
            <w:tcBorders>
              <w:top w:val="nil"/>
              <w:left w:val="nil"/>
              <w:bottom w:val="single" w:sz="11" w:space="0" w:color="000000"/>
              <w:right w:val="nil"/>
            </w:tcBorders>
            <w:shd w:val="clear" w:color="auto" w:fill="auto"/>
          </w:tcPr>
          <w:p w14:paraId="284971C9" w14:textId="77777777" w:rsidR="00A95CE2" w:rsidRPr="00A95CE2" w:rsidRDefault="00A95CE2">
            <w:pPr>
              <w:rPr>
                <w:rFonts w:ascii="Calibri" w:hAnsi="Calibri"/>
                <w:sz w:val="22"/>
                <w:szCs w:val="22"/>
              </w:rPr>
            </w:pPr>
          </w:p>
        </w:tc>
        <w:tc>
          <w:tcPr>
            <w:tcW w:w="1495" w:type="dxa"/>
            <w:gridSpan w:val="2"/>
            <w:tcBorders>
              <w:top w:val="nil"/>
              <w:left w:val="nil"/>
              <w:bottom w:val="single" w:sz="11" w:space="0" w:color="000000"/>
              <w:right w:val="nil"/>
            </w:tcBorders>
            <w:shd w:val="clear" w:color="auto" w:fill="auto"/>
            <w:vAlign w:val="center"/>
          </w:tcPr>
          <w:p w14:paraId="249EF0CE" w14:textId="77777777" w:rsidR="00A95CE2" w:rsidRPr="00A95CE2" w:rsidRDefault="00A95CE2" w:rsidP="00A95CE2">
            <w:pPr>
              <w:ind w:right="125"/>
              <w:jc w:val="right"/>
              <w:rPr>
                <w:rFonts w:ascii="Calibri" w:hAnsi="Calibri"/>
                <w:sz w:val="22"/>
                <w:szCs w:val="22"/>
              </w:rPr>
            </w:pPr>
            <w:r w:rsidRPr="00A95CE2">
              <w:rPr>
                <w:color w:val="FF0000"/>
                <w:sz w:val="15"/>
                <w:szCs w:val="22"/>
              </w:rPr>
              <w:t>(8,951.95)</w:t>
            </w:r>
          </w:p>
        </w:tc>
        <w:tc>
          <w:tcPr>
            <w:tcW w:w="931" w:type="dxa"/>
            <w:gridSpan w:val="2"/>
            <w:tcBorders>
              <w:top w:val="nil"/>
              <w:left w:val="nil"/>
              <w:bottom w:val="single" w:sz="11" w:space="0" w:color="000000"/>
              <w:right w:val="nil"/>
            </w:tcBorders>
            <w:shd w:val="clear" w:color="auto" w:fill="auto"/>
            <w:vAlign w:val="center"/>
          </w:tcPr>
          <w:p w14:paraId="0088DEF0" w14:textId="77777777" w:rsidR="00A95CE2" w:rsidRPr="00A95CE2" w:rsidRDefault="00A95CE2" w:rsidP="00A95CE2">
            <w:pPr>
              <w:ind w:left="218"/>
              <w:rPr>
                <w:rFonts w:ascii="Calibri" w:hAnsi="Calibri"/>
                <w:sz w:val="22"/>
                <w:szCs w:val="22"/>
              </w:rPr>
            </w:pPr>
            <w:r w:rsidRPr="00A95CE2">
              <w:rPr>
                <w:sz w:val="15"/>
                <w:szCs w:val="22"/>
              </w:rPr>
              <w:t>0.00</w:t>
            </w:r>
          </w:p>
        </w:tc>
        <w:tc>
          <w:tcPr>
            <w:tcW w:w="1068" w:type="dxa"/>
            <w:tcBorders>
              <w:top w:val="nil"/>
              <w:left w:val="nil"/>
              <w:bottom w:val="single" w:sz="11" w:space="0" w:color="000000"/>
              <w:right w:val="nil"/>
            </w:tcBorders>
            <w:shd w:val="clear" w:color="auto" w:fill="auto"/>
            <w:vAlign w:val="center"/>
          </w:tcPr>
          <w:p w14:paraId="1DDD5756" w14:textId="77777777" w:rsidR="00A95CE2" w:rsidRPr="00A95CE2" w:rsidRDefault="00A95CE2">
            <w:pPr>
              <w:rPr>
                <w:rFonts w:ascii="Calibri" w:hAnsi="Calibri"/>
                <w:sz w:val="22"/>
                <w:szCs w:val="22"/>
              </w:rPr>
            </w:pPr>
            <w:r w:rsidRPr="00A95CE2">
              <w:rPr>
                <w:color w:val="FF0000"/>
                <w:sz w:val="15"/>
                <w:szCs w:val="22"/>
              </w:rPr>
              <w:t>(8,951.95)</w:t>
            </w:r>
          </w:p>
        </w:tc>
        <w:tc>
          <w:tcPr>
            <w:tcW w:w="992" w:type="dxa"/>
            <w:tcBorders>
              <w:top w:val="nil"/>
              <w:left w:val="nil"/>
              <w:bottom w:val="single" w:sz="11" w:space="0" w:color="000000"/>
              <w:right w:val="single" w:sz="11" w:space="0" w:color="000000"/>
            </w:tcBorders>
            <w:shd w:val="clear" w:color="auto" w:fill="auto"/>
            <w:vAlign w:val="center"/>
          </w:tcPr>
          <w:p w14:paraId="4F6C2FEC" w14:textId="77777777" w:rsidR="00A95CE2" w:rsidRPr="00A95CE2" w:rsidRDefault="00A95CE2" w:rsidP="00A95CE2">
            <w:pPr>
              <w:ind w:left="38"/>
              <w:rPr>
                <w:rFonts w:ascii="Calibri" w:hAnsi="Calibri"/>
                <w:sz w:val="22"/>
                <w:szCs w:val="22"/>
              </w:rPr>
            </w:pPr>
            <w:r w:rsidRPr="00A95CE2">
              <w:rPr>
                <w:color w:val="FF0000"/>
                <w:sz w:val="15"/>
                <w:szCs w:val="22"/>
              </w:rPr>
              <w:t>(8,951.95)</w:t>
            </w:r>
          </w:p>
        </w:tc>
      </w:tr>
      <w:tr w:rsidR="00A95CE2" w14:paraId="3A56E686" w14:textId="77777777" w:rsidTr="00A95CE2">
        <w:trPr>
          <w:trHeight w:val="431"/>
        </w:trPr>
        <w:tc>
          <w:tcPr>
            <w:tcW w:w="1883" w:type="dxa"/>
            <w:tcBorders>
              <w:top w:val="single" w:sz="11" w:space="0" w:color="000000"/>
              <w:left w:val="single" w:sz="11" w:space="0" w:color="000000"/>
              <w:bottom w:val="nil"/>
              <w:right w:val="nil"/>
            </w:tcBorders>
            <w:shd w:val="clear" w:color="auto" w:fill="auto"/>
          </w:tcPr>
          <w:p w14:paraId="786C2CD5" w14:textId="77777777" w:rsidR="00A95CE2" w:rsidRPr="00A95CE2" w:rsidRDefault="00A95CE2" w:rsidP="00A95CE2">
            <w:pPr>
              <w:ind w:left="37"/>
              <w:rPr>
                <w:sz w:val="21"/>
                <w:szCs w:val="22"/>
                <w:u w:val="single" w:color="000000"/>
              </w:rPr>
            </w:pPr>
          </w:p>
          <w:p w14:paraId="6073CB76" w14:textId="77777777" w:rsidR="00A95CE2" w:rsidRPr="00A95CE2" w:rsidRDefault="00A95CE2" w:rsidP="00A95CE2">
            <w:pPr>
              <w:ind w:left="37"/>
              <w:rPr>
                <w:sz w:val="21"/>
                <w:szCs w:val="22"/>
                <w:u w:val="single" w:color="000000"/>
              </w:rPr>
            </w:pPr>
          </w:p>
          <w:p w14:paraId="2C5DC3BA" w14:textId="77777777" w:rsidR="00A95CE2" w:rsidRPr="00A95CE2" w:rsidRDefault="00A95CE2" w:rsidP="00A95CE2">
            <w:pPr>
              <w:ind w:left="37"/>
              <w:rPr>
                <w:sz w:val="21"/>
                <w:szCs w:val="22"/>
                <w:u w:val="single" w:color="000000"/>
              </w:rPr>
            </w:pPr>
          </w:p>
          <w:p w14:paraId="0CE7E0DE" w14:textId="77777777" w:rsidR="00A95CE2" w:rsidRPr="00A95CE2" w:rsidRDefault="00A95CE2" w:rsidP="00A95CE2">
            <w:pPr>
              <w:ind w:left="37"/>
              <w:rPr>
                <w:sz w:val="21"/>
                <w:szCs w:val="22"/>
                <w:u w:val="single" w:color="000000"/>
              </w:rPr>
            </w:pPr>
          </w:p>
          <w:p w14:paraId="40962EB4" w14:textId="77777777" w:rsidR="00A95CE2" w:rsidRPr="00A95CE2" w:rsidRDefault="00A95CE2" w:rsidP="00A95CE2">
            <w:pPr>
              <w:ind w:left="37"/>
              <w:rPr>
                <w:sz w:val="21"/>
                <w:szCs w:val="22"/>
                <w:u w:val="single" w:color="000000"/>
              </w:rPr>
            </w:pPr>
          </w:p>
          <w:p w14:paraId="46EDEE91" w14:textId="77777777" w:rsidR="00A95CE2" w:rsidRPr="00A95CE2" w:rsidRDefault="00A95CE2" w:rsidP="00A95CE2">
            <w:pPr>
              <w:ind w:left="37"/>
              <w:rPr>
                <w:sz w:val="21"/>
                <w:szCs w:val="22"/>
                <w:u w:val="single" w:color="000000"/>
              </w:rPr>
            </w:pPr>
          </w:p>
          <w:p w14:paraId="03E65EDD" w14:textId="77777777" w:rsidR="00A95CE2" w:rsidRPr="00A95CE2" w:rsidRDefault="00A95CE2" w:rsidP="00A95CE2">
            <w:pPr>
              <w:ind w:left="37"/>
              <w:rPr>
                <w:sz w:val="21"/>
                <w:szCs w:val="22"/>
                <w:u w:val="single" w:color="000000"/>
              </w:rPr>
            </w:pPr>
          </w:p>
          <w:p w14:paraId="0B3ABB1D" w14:textId="77777777" w:rsidR="00A95CE2" w:rsidRPr="00A95CE2" w:rsidRDefault="00A95CE2" w:rsidP="00A95CE2">
            <w:pPr>
              <w:ind w:left="37"/>
              <w:rPr>
                <w:sz w:val="21"/>
                <w:szCs w:val="22"/>
                <w:u w:val="single" w:color="000000"/>
              </w:rPr>
            </w:pPr>
          </w:p>
          <w:p w14:paraId="29C8188C" w14:textId="77777777" w:rsidR="00A95CE2" w:rsidRPr="00A95CE2" w:rsidRDefault="00A95CE2" w:rsidP="00A95CE2">
            <w:pPr>
              <w:ind w:left="37"/>
              <w:rPr>
                <w:sz w:val="21"/>
                <w:szCs w:val="22"/>
                <w:u w:val="single" w:color="000000"/>
              </w:rPr>
            </w:pPr>
          </w:p>
          <w:p w14:paraId="6B85E327" w14:textId="77777777" w:rsidR="00A95CE2" w:rsidRPr="00A95CE2" w:rsidRDefault="00A95CE2" w:rsidP="00A95CE2">
            <w:pPr>
              <w:ind w:left="37"/>
              <w:rPr>
                <w:sz w:val="21"/>
                <w:szCs w:val="22"/>
                <w:u w:val="single" w:color="000000"/>
              </w:rPr>
            </w:pPr>
          </w:p>
          <w:p w14:paraId="5EE7BF30" w14:textId="77777777" w:rsidR="00A95CE2" w:rsidRPr="00A95CE2" w:rsidRDefault="00A95CE2" w:rsidP="00A95CE2">
            <w:pPr>
              <w:ind w:left="37"/>
              <w:rPr>
                <w:sz w:val="21"/>
                <w:szCs w:val="22"/>
                <w:u w:val="single" w:color="000000"/>
              </w:rPr>
            </w:pPr>
          </w:p>
          <w:p w14:paraId="0A916D98" w14:textId="77777777" w:rsidR="00A95CE2" w:rsidRPr="00A95CE2" w:rsidRDefault="00A95CE2" w:rsidP="00A95CE2">
            <w:pPr>
              <w:ind w:left="37"/>
              <w:rPr>
                <w:sz w:val="21"/>
                <w:szCs w:val="22"/>
                <w:u w:val="single" w:color="000000"/>
              </w:rPr>
            </w:pPr>
          </w:p>
          <w:p w14:paraId="38D119B3" w14:textId="77777777" w:rsidR="00A95CE2" w:rsidRPr="00A95CE2" w:rsidRDefault="00A95CE2" w:rsidP="00A95CE2">
            <w:pPr>
              <w:ind w:left="37"/>
              <w:rPr>
                <w:sz w:val="21"/>
                <w:szCs w:val="22"/>
                <w:u w:val="single" w:color="000000"/>
              </w:rPr>
            </w:pPr>
          </w:p>
          <w:p w14:paraId="6DE3BD13" w14:textId="08261A71" w:rsidR="00A95CE2" w:rsidRPr="00A95CE2" w:rsidRDefault="00A95CE2" w:rsidP="00A95CE2">
            <w:pPr>
              <w:ind w:left="37"/>
              <w:rPr>
                <w:rFonts w:ascii="Calibri" w:hAnsi="Calibri"/>
                <w:sz w:val="22"/>
                <w:szCs w:val="22"/>
              </w:rPr>
            </w:pPr>
            <w:r w:rsidRPr="00A95CE2">
              <w:rPr>
                <w:sz w:val="21"/>
                <w:szCs w:val="22"/>
                <w:u w:val="single" w:color="000000"/>
              </w:rPr>
              <w:t>SUMMARY</w:t>
            </w:r>
          </w:p>
        </w:tc>
        <w:tc>
          <w:tcPr>
            <w:tcW w:w="710" w:type="dxa"/>
            <w:tcBorders>
              <w:top w:val="single" w:sz="11" w:space="0" w:color="000000"/>
              <w:left w:val="nil"/>
              <w:bottom w:val="nil"/>
              <w:right w:val="nil"/>
            </w:tcBorders>
            <w:shd w:val="clear" w:color="auto" w:fill="auto"/>
          </w:tcPr>
          <w:p w14:paraId="54D97D9C" w14:textId="77777777" w:rsidR="00A95CE2" w:rsidRPr="00A95CE2" w:rsidRDefault="00A95CE2">
            <w:pPr>
              <w:rPr>
                <w:rFonts w:ascii="Calibri" w:hAnsi="Calibri"/>
                <w:sz w:val="22"/>
                <w:szCs w:val="22"/>
              </w:rPr>
            </w:pPr>
          </w:p>
        </w:tc>
        <w:tc>
          <w:tcPr>
            <w:tcW w:w="1788" w:type="dxa"/>
            <w:gridSpan w:val="2"/>
            <w:tcBorders>
              <w:top w:val="single" w:sz="11" w:space="0" w:color="000000"/>
              <w:left w:val="nil"/>
              <w:bottom w:val="nil"/>
              <w:right w:val="nil"/>
            </w:tcBorders>
            <w:shd w:val="clear" w:color="auto" w:fill="auto"/>
          </w:tcPr>
          <w:p w14:paraId="36B49F51" w14:textId="77777777" w:rsidR="00A95CE2" w:rsidRPr="00A95CE2" w:rsidRDefault="00A95CE2">
            <w:pPr>
              <w:rPr>
                <w:rFonts w:ascii="Calibri" w:hAnsi="Calibri"/>
                <w:sz w:val="22"/>
                <w:szCs w:val="22"/>
              </w:rPr>
            </w:pPr>
          </w:p>
        </w:tc>
        <w:tc>
          <w:tcPr>
            <w:tcW w:w="665" w:type="dxa"/>
            <w:tcBorders>
              <w:top w:val="single" w:sz="11" w:space="0" w:color="000000"/>
              <w:left w:val="nil"/>
              <w:bottom w:val="nil"/>
              <w:right w:val="nil"/>
            </w:tcBorders>
            <w:shd w:val="clear" w:color="auto" w:fill="auto"/>
          </w:tcPr>
          <w:p w14:paraId="4A50B181" w14:textId="77777777" w:rsidR="00A95CE2" w:rsidRPr="00A95CE2" w:rsidRDefault="00A95CE2">
            <w:pPr>
              <w:rPr>
                <w:rFonts w:ascii="Calibri" w:hAnsi="Calibri"/>
                <w:sz w:val="22"/>
                <w:szCs w:val="22"/>
              </w:rPr>
            </w:pPr>
          </w:p>
        </w:tc>
        <w:tc>
          <w:tcPr>
            <w:tcW w:w="830" w:type="dxa"/>
            <w:tcBorders>
              <w:top w:val="single" w:sz="11" w:space="0" w:color="000000"/>
              <w:left w:val="nil"/>
              <w:bottom w:val="nil"/>
              <w:right w:val="nil"/>
            </w:tcBorders>
            <w:shd w:val="clear" w:color="auto" w:fill="auto"/>
            <w:vAlign w:val="center"/>
          </w:tcPr>
          <w:p w14:paraId="7AD8E053" w14:textId="77777777" w:rsidR="00A95CE2" w:rsidRPr="00A95CE2" w:rsidRDefault="00A95CE2" w:rsidP="00A95CE2">
            <w:pPr>
              <w:ind w:left="134"/>
              <w:rPr>
                <w:sz w:val="15"/>
                <w:szCs w:val="22"/>
                <w:u w:val="single" w:color="000000"/>
              </w:rPr>
            </w:pPr>
          </w:p>
          <w:p w14:paraId="68026E72" w14:textId="77777777" w:rsidR="00A95CE2" w:rsidRPr="00A95CE2" w:rsidRDefault="00A95CE2" w:rsidP="00A95CE2">
            <w:pPr>
              <w:ind w:left="134"/>
              <w:rPr>
                <w:sz w:val="15"/>
                <w:szCs w:val="22"/>
                <w:u w:val="single" w:color="000000"/>
              </w:rPr>
            </w:pPr>
          </w:p>
          <w:p w14:paraId="71EFCDD8" w14:textId="77777777" w:rsidR="00A95CE2" w:rsidRPr="00A95CE2" w:rsidRDefault="00A95CE2" w:rsidP="00A95CE2">
            <w:pPr>
              <w:ind w:left="134"/>
              <w:rPr>
                <w:sz w:val="15"/>
                <w:szCs w:val="22"/>
                <w:u w:val="single" w:color="000000"/>
              </w:rPr>
            </w:pPr>
          </w:p>
          <w:p w14:paraId="29C0AD06" w14:textId="77777777" w:rsidR="00A95CE2" w:rsidRPr="00A95CE2" w:rsidRDefault="00A95CE2" w:rsidP="00A95CE2">
            <w:pPr>
              <w:ind w:left="134"/>
              <w:rPr>
                <w:sz w:val="15"/>
                <w:szCs w:val="22"/>
                <w:u w:val="single" w:color="000000"/>
              </w:rPr>
            </w:pPr>
          </w:p>
          <w:p w14:paraId="14A14596" w14:textId="77777777" w:rsidR="00A95CE2" w:rsidRPr="00A95CE2" w:rsidRDefault="00A95CE2" w:rsidP="00A95CE2">
            <w:pPr>
              <w:ind w:left="134"/>
              <w:rPr>
                <w:sz w:val="15"/>
                <w:szCs w:val="22"/>
                <w:u w:val="single" w:color="000000"/>
              </w:rPr>
            </w:pPr>
          </w:p>
          <w:p w14:paraId="6E93521D" w14:textId="77777777" w:rsidR="00A95CE2" w:rsidRPr="00A95CE2" w:rsidRDefault="00A95CE2" w:rsidP="00A95CE2">
            <w:pPr>
              <w:ind w:left="134"/>
              <w:rPr>
                <w:sz w:val="15"/>
                <w:szCs w:val="22"/>
                <w:u w:val="single" w:color="000000"/>
              </w:rPr>
            </w:pPr>
          </w:p>
          <w:p w14:paraId="46AD1F21" w14:textId="77777777" w:rsidR="00A95CE2" w:rsidRPr="00A95CE2" w:rsidRDefault="00A95CE2" w:rsidP="00A95CE2">
            <w:pPr>
              <w:ind w:left="134"/>
              <w:rPr>
                <w:sz w:val="15"/>
                <w:szCs w:val="22"/>
                <w:u w:val="single" w:color="000000"/>
              </w:rPr>
            </w:pPr>
          </w:p>
          <w:p w14:paraId="02F1D410" w14:textId="77777777" w:rsidR="00A95CE2" w:rsidRPr="00A95CE2" w:rsidRDefault="00A95CE2" w:rsidP="00A95CE2">
            <w:pPr>
              <w:ind w:left="134"/>
              <w:rPr>
                <w:sz w:val="15"/>
                <w:szCs w:val="22"/>
                <w:u w:val="single" w:color="000000"/>
              </w:rPr>
            </w:pPr>
          </w:p>
          <w:p w14:paraId="33542A0F" w14:textId="77777777" w:rsidR="00A95CE2" w:rsidRPr="00A95CE2" w:rsidRDefault="00A95CE2" w:rsidP="00A95CE2">
            <w:pPr>
              <w:ind w:left="134"/>
              <w:rPr>
                <w:sz w:val="15"/>
                <w:szCs w:val="22"/>
                <w:u w:val="single" w:color="000000"/>
              </w:rPr>
            </w:pPr>
          </w:p>
          <w:p w14:paraId="6FAF421A" w14:textId="77777777" w:rsidR="00A95CE2" w:rsidRPr="00A95CE2" w:rsidRDefault="00A95CE2" w:rsidP="00A95CE2">
            <w:pPr>
              <w:ind w:left="134"/>
              <w:rPr>
                <w:sz w:val="15"/>
                <w:szCs w:val="22"/>
                <w:u w:val="single" w:color="000000"/>
              </w:rPr>
            </w:pPr>
          </w:p>
          <w:p w14:paraId="40C1C156" w14:textId="77777777" w:rsidR="00A95CE2" w:rsidRPr="00A95CE2" w:rsidRDefault="00A95CE2" w:rsidP="00A95CE2">
            <w:pPr>
              <w:ind w:left="134"/>
              <w:rPr>
                <w:sz w:val="15"/>
                <w:szCs w:val="22"/>
                <w:u w:val="single" w:color="000000"/>
              </w:rPr>
            </w:pPr>
          </w:p>
          <w:p w14:paraId="2720D44C" w14:textId="77777777" w:rsidR="00A95CE2" w:rsidRPr="00A95CE2" w:rsidRDefault="00A95CE2" w:rsidP="00A95CE2">
            <w:pPr>
              <w:ind w:left="134"/>
              <w:rPr>
                <w:sz w:val="15"/>
                <w:szCs w:val="22"/>
                <w:u w:val="single" w:color="000000"/>
              </w:rPr>
            </w:pPr>
          </w:p>
          <w:p w14:paraId="283444C7" w14:textId="77777777" w:rsidR="00A95CE2" w:rsidRPr="00A95CE2" w:rsidRDefault="00A95CE2" w:rsidP="00A95CE2">
            <w:pPr>
              <w:ind w:left="134"/>
              <w:rPr>
                <w:sz w:val="15"/>
                <w:szCs w:val="22"/>
                <w:u w:val="single" w:color="000000"/>
              </w:rPr>
            </w:pPr>
          </w:p>
          <w:p w14:paraId="2F190F66" w14:textId="77777777" w:rsidR="00A95CE2" w:rsidRPr="00A95CE2" w:rsidRDefault="00A95CE2" w:rsidP="00A95CE2">
            <w:pPr>
              <w:ind w:left="134"/>
              <w:rPr>
                <w:sz w:val="15"/>
                <w:szCs w:val="22"/>
                <w:u w:val="single" w:color="000000"/>
              </w:rPr>
            </w:pPr>
          </w:p>
          <w:p w14:paraId="4D670189" w14:textId="77777777" w:rsidR="00A95CE2" w:rsidRPr="00A95CE2" w:rsidRDefault="00A95CE2" w:rsidP="00A95CE2">
            <w:pPr>
              <w:ind w:left="134"/>
              <w:rPr>
                <w:sz w:val="15"/>
                <w:szCs w:val="22"/>
                <w:u w:val="single" w:color="000000"/>
              </w:rPr>
            </w:pPr>
          </w:p>
          <w:p w14:paraId="7B97B4B8" w14:textId="77777777" w:rsidR="00A95CE2" w:rsidRPr="00A95CE2" w:rsidRDefault="00A95CE2" w:rsidP="00A95CE2">
            <w:pPr>
              <w:ind w:left="134"/>
              <w:rPr>
                <w:sz w:val="15"/>
                <w:szCs w:val="22"/>
                <w:u w:val="single" w:color="000000"/>
              </w:rPr>
            </w:pPr>
          </w:p>
          <w:p w14:paraId="54819A66" w14:textId="77777777" w:rsidR="00A95CE2" w:rsidRPr="00A95CE2" w:rsidRDefault="00A95CE2" w:rsidP="00A95CE2">
            <w:pPr>
              <w:ind w:left="134"/>
              <w:rPr>
                <w:sz w:val="15"/>
                <w:szCs w:val="22"/>
                <w:u w:val="single" w:color="000000"/>
              </w:rPr>
            </w:pPr>
          </w:p>
          <w:p w14:paraId="14B67BDB" w14:textId="05FCF64D" w:rsidR="00A95CE2" w:rsidRPr="00A95CE2" w:rsidRDefault="00A95CE2" w:rsidP="00A95CE2">
            <w:pPr>
              <w:ind w:left="134"/>
              <w:rPr>
                <w:rFonts w:ascii="Calibri" w:hAnsi="Calibri"/>
                <w:sz w:val="22"/>
                <w:szCs w:val="22"/>
              </w:rPr>
            </w:pPr>
            <w:r w:rsidRPr="00A95CE2">
              <w:rPr>
                <w:sz w:val="15"/>
                <w:szCs w:val="22"/>
                <w:u w:val="single" w:color="000000"/>
              </w:rPr>
              <w:t>Income</w:t>
            </w:r>
          </w:p>
        </w:tc>
        <w:tc>
          <w:tcPr>
            <w:tcW w:w="878" w:type="dxa"/>
            <w:tcBorders>
              <w:top w:val="single" w:sz="11" w:space="0" w:color="000000"/>
              <w:left w:val="nil"/>
              <w:bottom w:val="nil"/>
              <w:right w:val="nil"/>
            </w:tcBorders>
            <w:shd w:val="clear" w:color="auto" w:fill="auto"/>
            <w:vAlign w:val="center"/>
          </w:tcPr>
          <w:p w14:paraId="114EB6B3" w14:textId="77777777" w:rsidR="00A95CE2" w:rsidRPr="00A95CE2" w:rsidRDefault="00A95CE2" w:rsidP="00A95CE2">
            <w:pPr>
              <w:ind w:left="98"/>
              <w:rPr>
                <w:sz w:val="15"/>
                <w:szCs w:val="22"/>
                <w:u w:val="single" w:color="000000"/>
              </w:rPr>
            </w:pPr>
          </w:p>
          <w:p w14:paraId="56C3B56B" w14:textId="77777777" w:rsidR="00A95CE2" w:rsidRPr="00A95CE2" w:rsidRDefault="00A95CE2" w:rsidP="00A95CE2">
            <w:pPr>
              <w:ind w:left="98"/>
              <w:rPr>
                <w:sz w:val="15"/>
                <w:szCs w:val="22"/>
                <w:u w:val="single" w:color="000000"/>
              </w:rPr>
            </w:pPr>
          </w:p>
          <w:p w14:paraId="66652450" w14:textId="77777777" w:rsidR="00A95CE2" w:rsidRPr="00A95CE2" w:rsidRDefault="00A95CE2" w:rsidP="00A95CE2">
            <w:pPr>
              <w:ind w:left="98"/>
              <w:rPr>
                <w:sz w:val="15"/>
                <w:szCs w:val="22"/>
                <w:u w:val="single" w:color="000000"/>
              </w:rPr>
            </w:pPr>
          </w:p>
          <w:p w14:paraId="119CFE95" w14:textId="77777777" w:rsidR="00A95CE2" w:rsidRPr="00A95CE2" w:rsidRDefault="00A95CE2" w:rsidP="00A95CE2">
            <w:pPr>
              <w:ind w:left="98"/>
              <w:rPr>
                <w:sz w:val="15"/>
                <w:szCs w:val="22"/>
                <w:u w:val="single" w:color="000000"/>
              </w:rPr>
            </w:pPr>
          </w:p>
          <w:p w14:paraId="68D357EB" w14:textId="77777777" w:rsidR="00A95CE2" w:rsidRPr="00A95CE2" w:rsidRDefault="00A95CE2" w:rsidP="00A95CE2">
            <w:pPr>
              <w:ind w:left="98"/>
              <w:rPr>
                <w:sz w:val="15"/>
                <w:szCs w:val="22"/>
                <w:u w:val="single" w:color="000000"/>
              </w:rPr>
            </w:pPr>
          </w:p>
          <w:p w14:paraId="5D077C1B" w14:textId="77777777" w:rsidR="00A95CE2" w:rsidRPr="00A95CE2" w:rsidRDefault="00A95CE2" w:rsidP="00A95CE2">
            <w:pPr>
              <w:ind w:left="98"/>
              <w:rPr>
                <w:sz w:val="15"/>
                <w:szCs w:val="22"/>
                <w:u w:val="single" w:color="000000"/>
              </w:rPr>
            </w:pPr>
          </w:p>
          <w:p w14:paraId="09C7070E" w14:textId="77777777" w:rsidR="00A95CE2" w:rsidRPr="00A95CE2" w:rsidRDefault="00A95CE2" w:rsidP="00A95CE2">
            <w:pPr>
              <w:ind w:left="98"/>
              <w:rPr>
                <w:sz w:val="15"/>
                <w:szCs w:val="22"/>
                <w:u w:val="single" w:color="000000"/>
              </w:rPr>
            </w:pPr>
          </w:p>
          <w:p w14:paraId="78E3B058" w14:textId="77777777" w:rsidR="00A95CE2" w:rsidRPr="00A95CE2" w:rsidRDefault="00A95CE2" w:rsidP="00A95CE2">
            <w:pPr>
              <w:ind w:left="98"/>
              <w:rPr>
                <w:sz w:val="15"/>
                <w:szCs w:val="22"/>
                <w:u w:val="single" w:color="000000"/>
              </w:rPr>
            </w:pPr>
          </w:p>
          <w:p w14:paraId="2A847899" w14:textId="77777777" w:rsidR="00A95CE2" w:rsidRPr="00A95CE2" w:rsidRDefault="00A95CE2" w:rsidP="00A95CE2">
            <w:pPr>
              <w:ind w:left="98"/>
              <w:rPr>
                <w:sz w:val="15"/>
                <w:szCs w:val="22"/>
                <w:u w:val="single" w:color="000000"/>
              </w:rPr>
            </w:pPr>
          </w:p>
          <w:p w14:paraId="78751B20" w14:textId="77777777" w:rsidR="00A95CE2" w:rsidRPr="00A95CE2" w:rsidRDefault="00A95CE2" w:rsidP="00A95CE2">
            <w:pPr>
              <w:ind w:left="98"/>
              <w:rPr>
                <w:sz w:val="15"/>
                <w:szCs w:val="22"/>
                <w:u w:val="single" w:color="000000"/>
              </w:rPr>
            </w:pPr>
          </w:p>
          <w:p w14:paraId="41D4B247" w14:textId="77777777" w:rsidR="00A95CE2" w:rsidRPr="00A95CE2" w:rsidRDefault="00A95CE2" w:rsidP="00A95CE2">
            <w:pPr>
              <w:ind w:left="98"/>
              <w:rPr>
                <w:sz w:val="15"/>
                <w:szCs w:val="22"/>
                <w:u w:val="single" w:color="000000"/>
              </w:rPr>
            </w:pPr>
          </w:p>
          <w:p w14:paraId="75C1D6B8" w14:textId="77777777" w:rsidR="00A95CE2" w:rsidRPr="00A95CE2" w:rsidRDefault="00A95CE2" w:rsidP="00A95CE2">
            <w:pPr>
              <w:ind w:left="98"/>
              <w:rPr>
                <w:sz w:val="15"/>
                <w:szCs w:val="22"/>
                <w:u w:val="single" w:color="000000"/>
              </w:rPr>
            </w:pPr>
          </w:p>
          <w:p w14:paraId="351595D7" w14:textId="77777777" w:rsidR="00A95CE2" w:rsidRPr="00A95CE2" w:rsidRDefault="00A95CE2" w:rsidP="00A95CE2">
            <w:pPr>
              <w:ind w:left="98"/>
              <w:rPr>
                <w:sz w:val="15"/>
                <w:szCs w:val="22"/>
                <w:u w:val="single" w:color="000000"/>
              </w:rPr>
            </w:pPr>
          </w:p>
          <w:p w14:paraId="706B7DB7" w14:textId="77777777" w:rsidR="00A95CE2" w:rsidRPr="00A95CE2" w:rsidRDefault="00A95CE2" w:rsidP="00A95CE2">
            <w:pPr>
              <w:ind w:left="98"/>
              <w:rPr>
                <w:sz w:val="15"/>
                <w:szCs w:val="22"/>
                <w:u w:val="single" w:color="000000"/>
              </w:rPr>
            </w:pPr>
          </w:p>
          <w:p w14:paraId="5BA64B15" w14:textId="77777777" w:rsidR="00A95CE2" w:rsidRPr="00A95CE2" w:rsidRDefault="00A95CE2" w:rsidP="00A95CE2">
            <w:pPr>
              <w:ind w:left="98"/>
              <w:rPr>
                <w:sz w:val="15"/>
                <w:szCs w:val="22"/>
                <w:u w:val="single" w:color="000000"/>
              </w:rPr>
            </w:pPr>
          </w:p>
          <w:p w14:paraId="7FD7F1D7" w14:textId="77777777" w:rsidR="00A95CE2" w:rsidRPr="00A95CE2" w:rsidRDefault="00A95CE2" w:rsidP="00A95CE2">
            <w:pPr>
              <w:ind w:left="98"/>
              <w:rPr>
                <w:sz w:val="15"/>
                <w:szCs w:val="22"/>
                <w:u w:val="single" w:color="000000"/>
              </w:rPr>
            </w:pPr>
          </w:p>
          <w:p w14:paraId="4C32A62D" w14:textId="77777777" w:rsidR="00A95CE2" w:rsidRPr="00A95CE2" w:rsidRDefault="00A95CE2" w:rsidP="00A95CE2">
            <w:pPr>
              <w:ind w:left="98"/>
              <w:rPr>
                <w:sz w:val="15"/>
                <w:szCs w:val="22"/>
                <w:u w:val="single" w:color="000000"/>
              </w:rPr>
            </w:pPr>
          </w:p>
          <w:p w14:paraId="37BA39CE" w14:textId="48F9E3AA" w:rsidR="00A95CE2" w:rsidRPr="00A95CE2" w:rsidRDefault="00A95CE2" w:rsidP="00A95CE2">
            <w:pPr>
              <w:rPr>
                <w:rFonts w:ascii="Calibri" w:hAnsi="Calibri"/>
                <w:sz w:val="22"/>
                <w:szCs w:val="22"/>
              </w:rPr>
            </w:pPr>
            <w:r w:rsidRPr="00A95CE2">
              <w:rPr>
                <w:sz w:val="15"/>
                <w:szCs w:val="22"/>
                <w:u w:val="single" w:color="000000"/>
              </w:rPr>
              <w:t>Expense</w:t>
            </w:r>
          </w:p>
        </w:tc>
        <w:tc>
          <w:tcPr>
            <w:tcW w:w="2113" w:type="dxa"/>
            <w:gridSpan w:val="3"/>
            <w:tcBorders>
              <w:top w:val="single" w:sz="11" w:space="0" w:color="000000"/>
              <w:left w:val="nil"/>
              <w:bottom w:val="nil"/>
              <w:right w:val="single" w:sz="11" w:space="0" w:color="000000"/>
            </w:tcBorders>
            <w:shd w:val="clear" w:color="auto" w:fill="auto"/>
            <w:vAlign w:val="center"/>
          </w:tcPr>
          <w:p w14:paraId="339CDE80" w14:textId="77777777" w:rsidR="00A95CE2" w:rsidRPr="00A95CE2" w:rsidRDefault="00A95CE2" w:rsidP="00A95CE2">
            <w:pPr>
              <w:ind w:left="197"/>
              <w:rPr>
                <w:sz w:val="15"/>
                <w:szCs w:val="22"/>
                <w:u w:val="single" w:color="000000"/>
              </w:rPr>
            </w:pPr>
          </w:p>
          <w:p w14:paraId="2D9B8130" w14:textId="77777777" w:rsidR="00A95CE2" w:rsidRPr="00A95CE2" w:rsidRDefault="00A95CE2" w:rsidP="00A95CE2">
            <w:pPr>
              <w:ind w:left="197"/>
              <w:rPr>
                <w:sz w:val="15"/>
                <w:szCs w:val="22"/>
                <w:u w:val="single" w:color="000000"/>
              </w:rPr>
            </w:pPr>
          </w:p>
          <w:p w14:paraId="42BF125C" w14:textId="77777777" w:rsidR="00A95CE2" w:rsidRPr="00A95CE2" w:rsidRDefault="00A95CE2" w:rsidP="00A95CE2">
            <w:pPr>
              <w:ind w:left="197"/>
              <w:rPr>
                <w:sz w:val="15"/>
                <w:szCs w:val="22"/>
                <w:u w:val="single" w:color="000000"/>
              </w:rPr>
            </w:pPr>
          </w:p>
          <w:p w14:paraId="4DD51A0E" w14:textId="77777777" w:rsidR="00A95CE2" w:rsidRPr="00A95CE2" w:rsidRDefault="00A95CE2" w:rsidP="00A95CE2">
            <w:pPr>
              <w:ind w:left="197"/>
              <w:rPr>
                <w:sz w:val="15"/>
                <w:szCs w:val="22"/>
                <w:u w:val="single" w:color="000000"/>
              </w:rPr>
            </w:pPr>
          </w:p>
          <w:p w14:paraId="7F133DFF" w14:textId="77777777" w:rsidR="00A95CE2" w:rsidRPr="00A95CE2" w:rsidRDefault="00A95CE2" w:rsidP="00A95CE2">
            <w:pPr>
              <w:ind w:left="197"/>
              <w:rPr>
                <w:sz w:val="15"/>
                <w:szCs w:val="22"/>
                <w:u w:val="single" w:color="000000"/>
              </w:rPr>
            </w:pPr>
          </w:p>
          <w:p w14:paraId="1528F5C3" w14:textId="77777777" w:rsidR="00A95CE2" w:rsidRPr="00A95CE2" w:rsidRDefault="00A95CE2" w:rsidP="00A95CE2">
            <w:pPr>
              <w:ind w:left="197"/>
              <w:rPr>
                <w:sz w:val="15"/>
                <w:szCs w:val="22"/>
                <w:u w:val="single" w:color="000000"/>
              </w:rPr>
            </w:pPr>
          </w:p>
          <w:p w14:paraId="58AF9F39" w14:textId="77777777" w:rsidR="00A95CE2" w:rsidRPr="00A95CE2" w:rsidRDefault="00A95CE2" w:rsidP="00A95CE2">
            <w:pPr>
              <w:ind w:left="197"/>
              <w:rPr>
                <w:sz w:val="15"/>
                <w:szCs w:val="22"/>
                <w:u w:val="single" w:color="000000"/>
              </w:rPr>
            </w:pPr>
          </w:p>
          <w:p w14:paraId="0DAC2D81" w14:textId="77777777" w:rsidR="00A95CE2" w:rsidRPr="00A95CE2" w:rsidRDefault="00A95CE2" w:rsidP="00A95CE2">
            <w:pPr>
              <w:ind w:left="197"/>
              <w:rPr>
                <w:sz w:val="15"/>
                <w:szCs w:val="22"/>
                <w:u w:val="single" w:color="000000"/>
              </w:rPr>
            </w:pPr>
          </w:p>
          <w:p w14:paraId="23C5333C" w14:textId="77777777" w:rsidR="00A95CE2" w:rsidRPr="00A95CE2" w:rsidRDefault="00A95CE2" w:rsidP="00A95CE2">
            <w:pPr>
              <w:ind w:left="197"/>
              <w:rPr>
                <w:sz w:val="15"/>
                <w:szCs w:val="22"/>
                <w:u w:val="single" w:color="000000"/>
              </w:rPr>
            </w:pPr>
          </w:p>
          <w:p w14:paraId="68525235" w14:textId="77777777" w:rsidR="00A95CE2" w:rsidRPr="00A95CE2" w:rsidRDefault="00A95CE2" w:rsidP="00A95CE2">
            <w:pPr>
              <w:ind w:left="197"/>
              <w:rPr>
                <w:sz w:val="15"/>
                <w:szCs w:val="22"/>
                <w:u w:val="single" w:color="000000"/>
              </w:rPr>
            </w:pPr>
          </w:p>
          <w:p w14:paraId="653A27E6" w14:textId="77777777" w:rsidR="00A95CE2" w:rsidRPr="00A95CE2" w:rsidRDefault="00A95CE2" w:rsidP="00A95CE2">
            <w:pPr>
              <w:ind w:left="197"/>
              <w:rPr>
                <w:sz w:val="15"/>
                <w:szCs w:val="22"/>
                <w:u w:val="single" w:color="000000"/>
              </w:rPr>
            </w:pPr>
          </w:p>
          <w:p w14:paraId="04475A8C" w14:textId="77777777" w:rsidR="00A95CE2" w:rsidRPr="00A95CE2" w:rsidRDefault="00A95CE2" w:rsidP="00A95CE2">
            <w:pPr>
              <w:ind w:left="197"/>
              <w:rPr>
                <w:sz w:val="15"/>
                <w:szCs w:val="22"/>
                <w:u w:val="single" w:color="000000"/>
              </w:rPr>
            </w:pPr>
          </w:p>
          <w:p w14:paraId="2684C1B1" w14:textId="77777777" w:rsidR="00A95CE2" w:rsidRPr="00A95CE2" w:rsidRDefault="00A95CE2" w:rsidP="00A95CE2">
            <w:pPr>
              <w:ind w:left="197"/>
              <w:rPr>
                <w:sz w:val="15"/>
                <w:szCs w:val="22"/>
                <w:u w:val="single" w:color="000000"/>
              </w:rPr>
            </w:pPr>
          </w:p>
          <w:p w14:paraId="0F95288C" w14:textId="77777777" w:rsidR="00A95CE2" w:rsidRPr="00A95CE2" w:rsidRDefault="00A95CE2" w:rsidP="00A95CE2">
            <w:pPr>
              <w:ind w:left="197"/>
              <w:rPr>
                <w:sz w:val="15"/>
                <w:szCs w:val="22"/>
                <w:u w:val="single" w:color="000000"/>
              </w:rPr>
            </w:pPr>
          </w:p>
          <w:p w14:paraId="2A7D7F84" w14:textId="77777777" w:rsidR="00A95CE2" w:rsidRPr="00A95CE2" w:rsidRDefault="00A95CE2" w:rsidP="00A95CE2">
            <w:pPr>
              <w:ind w:left="197"/>
              <w:rPr>
                <w:sz w:val="15"/>
                <w:szCs w:val="22"/>
                <w:u w:val="single" w:color="000000"/>
              </w:rPr>
            </w:pPr>
          </w:p>
          <w:p w14:paraId="117F79B3" w14:textId="77777777" w:rsidR="00A95CE2" w:rsidRPr="00A95CE2" w:rsidRDefault="00A95CE2" w:rsidP="00A95CE2">
            <w:pPr>
              <w:ind w:left="197"/>
              <w:rPr>
                <w:sz w:val="15"/>
                <w:szCs w:val="22"/>
                <w:u w:val="single" w:color="000000"/>
              </w:rPr>
            </w:pPr>
          </w:p>
          <w:p w14:paraId="76019E96" w14:textId="77777777" w:rsidR="00A95CE2" w:rsidRPr="00A95CE2" w:rsidRDefault="00A95CE2" w:rsidP="00A95CE2">
            <w:pPr>
              <w:ind w:left="197"/>
              <w:rPr>
                <w:sz w:val="15"/>
                <w:szCs w:val="22"/>
                <w:u w:val="single" w:color="000000"/>
              </w:rPr>
            </w:pPr>
          </w:p>
          <w:p w14:paraId="7E4864FB" w14:textId="626C7642" w:rsidR="00A95CE2" w:rsidRPr="00A95CE2" w:rsidRDefault="00A95CE2" w:rsidP="00A95CE2">
            <w:pPr>
              <w:ind w:left="197"/>
              <w:rPr>
                <w:rFonts w:ascii="Calibri" w:hAnsi="Calibri"/>
                <w:sz w:val="22"/>
                <w:szCs w:val="22"/>
              </w:rPr>
            </w:pPr>
            <w:r w:rsidRPr="00A95CE2">
              <w:rPr>
                <w:sz w:val="15"/>
                <w:szCs w:val="22"/>
                <w:u w:val="single" w:color="000000"/>
              </w:rPr>
              <w:t>Net</w:t>
            </w:r>
          </w:p>
        </w:tc>
      </w:tr>
      <w:tr w:rsidR="00A95CE2" w14:paraId="2C560C97" w14:textId="77777777" w:rsidTr="00A95CE2">
        <w:trPr>
          <w:trHeight w:val="349"/>
        </w:trPr>
        <w:tc>
          <w:tcPr>
            <w:tcW w:w="1883" w:type="dxa"/>
            <w:tcBorders>
              <w:top w:val="nil"/>
              <w:left w:val="single" w:sz="11" w:space="0" w:color="000000"/>
              <w:bottom w:val="nil"/>
              <w:right w:val="nil"/>
            </w:tcBorders>
            <w:shd w:val="clear" w:color="auto" w:fill="auto"/>
          </w:tcPr>
          <w:p w14:paraId="32D6678A" w14:textId="77777777" w:rsidR="00A95CE2" w:rsidRPr="00A95CE2" w:rsidRDefault="00A95CE2">
            <w:pPr>
              <w:rPr>
                <w:rFonts w:ascii="Calibri" w:hAnsi="Calibri"/>
                <w:sz w:val="22"/>
                <w:szCs w:val="22"/>
              </w:rPr>
            </w:pPr>
          </w:p>
        </w:tc>
        <w:tc>
          <w:tcPr>
            <w:tcW w:w="710" w:type="dxa"/>
            <w:tcBorders>
              <w:top w:val="nil"/>
              <w:left w:val="nil"/>
              <w:bottom w:val="nil"/>
              <w:right w:val="nil"/>
            </w:tcBorders>
            <w:shd w:val="clear" w:color="auto" w:fill="auto"/>
          </w:tcPr>
          <w:p w14:paraId="664EF033" w14:textId="77777777" w:rsidR="00A95CE2" w:rsidRPr="00A95CE2" w:rsidRDefault="00A95CE2">
            <w:pPr>
              <w:rPr>
                <w:rFonts w:ascii="Calibri" w:hAnsi="Calibri"/>
                <w:sz w:val="22"/>
                <w:szCs w:val="22"/>
              </w:rPr>
            </w:pPr>
          </w:p>
        </w:tc>
        <w:tc>
          <w:tcPr>
            <w:tcW w:w="1788" w:type="dxa"/>
            <w:gridSpan w:val="2"/>
            <w:tcBorders>
              <w:top w:val="nil"/>
              <w:left w:val="nil"/>
              <w:bottom w:val="nil"/>
              <w:right w:val="nil"/>
            </w:tcBorders>
            <w:shd w:val="clear" w:color="auto" w:fill="auto"/>
          </w:tcPr>
          <w:p w14:paraId="7D61B0E9" w14:textId="77777777" w:rsidR="00A95CE2" w:rsidRPr="00A95CE2" w:rsidRDefault="00A95CE2">
            <w:pPr>
              <w:rPr>
                <w:rFonts w:ascii="Calibri" w:hAnsi="Calibri"/>
                <w:sz w:val="22"/>
                <w:szCs w:val="22"/>
              </w:rPr>
            </w:pPr>
            <w:r w:rsidRPr="00A95CE2">
              <w:rPr>
                <w:sz w:val="15"/>
                <w:szCs w:val="22"/>
              </w:rPr>
              <w:t xml:space="preserve">Levies </w:t>
            </w:r>
          </w:p>
        </w:tc>
        <w:tc>
          <w:tcPr>
            <w:tcW w:w="665" w:type="dxa"/>
            <w:tcBorders>
              <w:top w:val="nil"/>
              <w:left w:val="nil"/>
              <w:bottom w:val="nil"/>
              <w:right w:val="nil"/>
            </w:tcBorders>
            <w:shd w:val="clear" w:color="auto" w:fill="auto"/>
          </w:tcPr>
          <w:p w14:paraId="27CCD96D" w14:textId="77777777" w:rsidR="00A95CE2" w:rsidRPr="00A95CE2" w:rsidRDefault="00A95CE2">
            <w:pPr>
              <w:rPr>
                <w:rFonts w:ascii="Calibri" w:hAnsi="Calibri"/>
                <w:sz w:val="22"/>
                <w:szCs w:val="22"/>
              </w:rPr>
            </w:pPr>
          </w:p>
        </w:tc>
        <w:tc>
          <w:tcPr>
            <w:tcW w:w="830" w:type="dxa"/>
            <w:tcBorders>
              <w:top w:val="nil"/>
              <w:left w:val="nil"/>
              <w:bottom w:val="nil"/>
              <w:right w:val="nil"/>
            </w:tcBorders>
            <w:shd w:val="clear" w:color="auto" w:fill="auto"/>
          </w:tcPr>
          <w:p w14:paraId="78BDEAF5" w14:textId="77777777" w:rsidR="00A95CE2" w:rsidRPr="00A95CE2" w:rsidRDefault="00A95CE2" w:rsidP="00A95CE2">
            <w:pPr>
              <w:ind w:left="103"/>
              <w:rPr>
                <w:rFonts w:ascii="Calibri" w:hAnsi="Calibri"/>
                <w:sz w:val="22"/>
                <w:szCs w:val="22"/>
              </w:rPr>
            </w:pPr>
            <w:r w:rsidRPr="00A95CE2">
              <w:rPr>
                <w:sz w:val="15"/>
                <w:szCs w:val="22"/>
              </w:rPr>
              <w:t>7,743.20</w:t>
            </w:r>
          </w:p>
        </w:tc>
        <w:tc>
          <w:tcPr>
            <w:tcW w:w="878" w:type="dxa"/>
            <w:tcBorders>
              <w:top w:val="nil"/>
              <w:left w:val="nil"/>
              <w:bottom w:val="nil"/>
              <w:right w:val="nil"/>
            </w:tcBorders>
            <w:shd w:val="clear" w:color="auto" w:fill="auto"/>
          </w:tcPr>
          <w:p w14:paraId="28EBBA55" w14:textId="77777777" w:rsidR="00A95CE2" w:rsidRPr="00A95CE2" w:rsidRDefault="00A95CE2" w:rsidP="00A95CE2">
            <w:pPr>
              <w:ind w:left="221"/>
              <w:rPr>
                <w:rFonts w:ascii="Calibri" w:hAnsi="Calibri"/>
                <w:sz w:val="22"/>
                <w:szCs w:val="22"/>
              </w:rPr>
            </w:pPr>
            <w:r w:rsidRPr="00A95CE2">
              <w:rPr>
                <w:sz w:val="15"/>
                <w:szCs w:val="22"/>
              </w:rPr>
              <w:t>0.00</w:t>
            </w:r>
          </w:p>
        </w:tc>
        <w:tc>
          <w:tcPr>
            <w:tcW w:w="2113" w:type="dxa"/>
            <w:gridSpan w:val="3"/>
            <w:tcBorders>
              <w:top w:val="nil"/>
              <w:left w:val="nil"/>
              <w:bottom w:val="nil"/>
              <w:right w:val="single" w:sz="11" w:space="0" w:color="000000"/>
            </w:tcBorders>
            <w:shd w:val="clear" w:color="auto" w:fill="auto"/>
          </w:tcPr>
          <w:p w14:paraId="76581622" w14:textId="77777777" w:rsidR="00A95CE2" w:rsidRPr="00A95CE2" w:rsidRDefault="00A95CE2" w:rsidP="00A95CE2">
            <w:pPr>
              <w:ind w:left="48"/>
              <w:rPr>
                <w:rFonts w:ascii="Calibri" w:hAnsi="Calibri"/>
                <w:sz w:val="22"/>
                <w:szCs w:val="22"/>
              </w:rPr>
            </w:pPr>
            <w:r w:rsidRPr="00A95CE2">
              <w:rPr>
                <w:sz w:val="15"/>
                <w:szCs w:val="22"/>
              </w:rPr>
              <w:t>7,743.20</w:t>
            </w:r>
          </w:p>
        </w:tc>
      </w:tr>
      <w:tr w:rsidR="00A95CE2" w14:paraId="6983AA2A" w14:textId="77777777" w:rsidTr="00A95CE2">
        <w:trPr>
          <w:trHeight w:val="307"/>
        </w:trPr>
        <w:tc>
          <w:tcPr>
            <w:tcW w:w="1883" w:type="dxa"/>
            <w:tcBorders>
              <w:top w:val="nil"/>
              <w:left w:val="single" w:sz="11" w:space="0" w:color="000000"/>
              <w:bottom w:val="nil"/>
              <w:right w:val="nil"/>
            </w:tcBorders>
            <w:shd w:val="clear" w:color="auto" w:fill="auto"/>
          </w:tcPr>
          <w:p w14:paraId="7C2DC89B" w14:textId="77777777" w:rsidR="00A95CE2" w:rsidRPr="00A95CE2" w:rsidRDefault="00A95CE2">
            <w:pPr>
              <w:rPr>
                <w:rFonts w:ascii="Calibri" w:hAnsi="Calibri"/>
                <w:sz w:val="22"/>
                <w:szCs w:val="22"/>
              </w:rPr>
            </w:pPr>
          </w:p>
        </w:tc>
        <w:tc>
          <w:tcPr>
            <w:tcW w:w="710" w:type="dxa"/>
            <w:tcBorders>
              <w:top w:val="nil"/>
              <w:left w:val="nil"/>
              <w:bottom w:val="nil"/>
              <w:right w:val="nil"/>
            </w:tcBorders>
            <w:shd w:val="clear" w:color="auto" w:fill="auto"/>
          </w:tcPr>
          <w:p w14:paraId="0375D4A7" w14:textId="77777777" w:rsidR="00A95CE2" w:rsidRPr="00A95CE2" w:rsidRDefault="00A95CE2">
            <w:pPr>
              <w:rPr>
                <w:rFonts w:ascii="Calibri" w:hAnsi="Calibri"/>
                <w:sz w:val="22"/>
                <w:szCs w:val="22"/>
              </w:rPr>
            </w:pPr>
          </w:p>
        </w:tc>
        <w:tc>
          <w:tcPr>
            <w:tcW w:w="1788" w:type="dxa"/>
            <w:gridSpan w:val="2"/>
            <w:tcBorders>
              <w:top w:val="nil"/>
              <w:left w:val="nil"/>
              <w:bottom w:val="nil"/>
              <w:right w:val="nil"/>
            </w:tcBorders>
            <w:shd w:val="clear" w:color="auto" w:fill="auto"/>
          </w:tcPr>
          <w:p w14:paraId="5A6BC556" w14:textId="77777777" w:rsidR="00A95CE2" w:rsidRPr="00A95CE2" w:rsidRDefault="00A95CE2">
            <w:pPr>
              <w:rPr>
                <w:rFonts w:ascii="Calibri" w:hAnsi="Calibri"/>
                <w:sz w:val="22"/>
                <w:szCs w:val="22"/>
              </w:rPr>
            </w:pPr>
            <w:r w:rsidRPr="00A95CE2">
              <w:rPr>
                <w:sz w:val="15"/>
                <w:szCs w:val="22"/>
              </w:rPr>
              <w:t>Grants</w:t>
            </w:r>
          </w:p>
        </w:tc>
        <w:tc>
          <w:tcPr>
            <w:tcW w:w="665" w:type="dxa"/>
            <w:tcBorders>
              <w:top w:val="nil"/>
              <w:left w:val="nil"/>
              <w:bottom w:val="nil"/>
              <w:right w:val="nil"/>
            </w:tcBorders>
            <w:shd w:val="clear" w:color="auto" w:fill="auto"/>
          </w:tcPr>
          <w:p w14:paraId="737E56B2" w14:textId="77777777" w:rsidR="00A95CE2" w:rsidRPr="00A95CE2" w:rsidRDefault="00A95CE2">
            <w:pPr>
              <w:rPr>
                <w:rFonts w:ascii="Calibri" w:hAnsi="Calibri"/>
                <w:sz w:val="22"/>
                <w:szCs w:val="22"/>
              </w:rPr>
            </w:pPr>
          </w:p>
        </w:tc>
        <w:tc>
          <w:tcPr>
            <w:tcW w:w="830" w:type="dxa"/>
            <w:tcBorders>
              <w:top w:val="nil"/>
              <w:left w:val="nil"/>
              <w:bottom w:val="nil"/>
              <w:right w:val="nil"/>
            </w:tcBorders>
            <w:shd w:val="clear" w:color="auto" w:fill="auto"/>
          </w:tcPr>
          <w:p w14:paraId="50D0DE6D" w14:textId="77777777" w:rsidR="00A95CE2" w:rsidRPr="00A95CE2" w:rsidRDefault="00A95CE2" w:rsidP="00A95CE2">
            <w:pPr>
              <w:ind w:left="233"/>
              <w:rPr>
                <w:rFonts w:ascii="Calibri" w:hAnsi="Calibri"/>
                <w:sz w:val="22"/>
                <w:szCs w:val="22"/>
              </w:rPr>
            </w:pPr>
            <w:r w:rsidRPr="00A95CE2">
              <w:rPr>
                <w:sz w:val="15"/>
                <w:szCs w:val="22"/>
              </w:rPr>
              <w:t>0.00</w:t>
            </w:r>
          </w:p>
        </w:tc>
        <w:tc>
          <w:tcPr>
            <w:tcW w:w="878" w:type="dxa"/>
            <w:tcBorders>
              <w:top w:val="nil"/>
              <w:left w:val="nil"/>
              <w:bottom w:val="nil"/>
              <w:right w:val="nil"/>
            </w:tcBorders>
            <w:shd w:val="clear" w:color="auto" w:fill="auto"/>
          </w:tcPr>
          <w:p w14:paraId="77F1EDDC" w14:textId="77777777" w:rsidR="00A95CE2" w:rsidRPr="00A95CE2" w:rsidRDefault="00A95CE2" w:rsidP="00A95CE2">
            <w:pPr>
              <w:ind w:left="46"/>
              <w:rPr>
                <w:rFonts w:ascii="Calibri" w:hAnsi="Calibri"/>
                <w:sz w:val="22"/>
                <w:szCs w:val="22"/>
              </w:rPr>
            </w:pPr>
            <w:r w:rsidRPr="00A95CE2">
              <w:rPr>
                <w:color w:val="FF0000"/>
                <w:sz w:val="15"/>
                <w:szCs w:val="22"/>
              </w:rPr>
              <w:t>(7,527.00)</w:t>
            </w:r>
          </w:p>
        </w:tc>
        <w:tc>
          <w:tcPr>
            <w:tcW w:w="2113" w:type="dxa"/>
            <w:gridSpan w:val="3"/>
            <w:tcBorders>
              <w:top w:val="nil"/>
              <w:left w:val="nil"/>
              <w:bottom w:val="nil"/>
              <w:right w:val="single" w:sz="11" w:space="0" w:color="000000"/>
            </w:tcBorders>
            <w:shd w:val="clear" w:color="auto" w:fill="auto"/>
          </w:tcPr>
          <w:p w14:paraId="173F1134" w14:textId="77777777" w:rsidR="00A95CE2" w:rsidRPr="00A95CE2" w:rsidRDefault="00A95CE2" w:rsidP="00A95CE2">
            <w:pPr>
              <w:ind w:left="2"/>
              <w:rPr>
                <w:rFonts w:ascii="Calibri" w:hAnsi="Calibri"/>
                <w:sz w:val="22"/>
                <w:szCs w:val="22"/>
              </w:rPr>
            </w:pPr>
            <w:r w:rsidRPr="00A95CE2">
              <w:rPr>
                <w:color w:val="FF0000"/>
                <w:sz w:val="15"/>
                <w:szCs w:val="22"/>
              </w:rPr>
              <w:t>(7,527.00)</w:t>
            </w:r>
          </w:p>
        </w:tc>
      </w:tr>
      <w:tr w:rsidR="00A95CE2" w14:paraId="1ABC806D" w14:textId="77777777" w:rsidTr="00A95CE2">
        <w:trPr>
          <w:trHeight w:val="299"/>
        </w:trPr>
        <w:tc>
          <w:tcPr>
            <w:tcW w:w="1883" w:type="dxa"/>
            <w:tcBorders>
              <w:top w:val="nil"/>
              <w:left w:val="single" w:sz="11" w:space="0" w:color="000000"/>
              <w:bottom w:val="nil"/>
              <w:right w:val="nil"/>
            </w:tcBorders>
            <w:shd w:val="clear" w:color="auto" w:fill="auto"/>
          </w:tcPr>
          <w:p w14:paraId="7B2408E3" w14:textId="77777777" w:rsidR="00A95CE2" w:rsidRPr="00A95CE2" w:rsidRDefault="00A95CE2">
            <w:pPr>
              <w:rPr>
                <w:rFonts w:ascii="Calibri" w:hAnsi="Calibri"/>
                <w:sz w:val="22"/>
                <w:szCs w:val="22"/>
              </w:rPr>
            </w:pPr>
          </w:p>
        </w:tc>
        <w:tc>
          <w:tcPr>
            <w:tcW w:w="710" w:type="dxa"/>
            <w:tcBorders>
              <w:top w:val="nil"/>
              <w:left w:val="nil"/>
              <w:bottom w:val="nil"/>
              <w:right w:val="nil"/>
            </w:tcBorders>
            <w:shd w:val="clear" w:color="auto" w:fill="auto"/>
          </w:tcPr>
          <w:p w14:paraId="3075E16E" w14:textId="77777777" w:rsidR="00A95CE2" w:rsidRPr="00A95CE2" w:rsidRDefault="00A95CE2">
            <w:pPr>
              <w:rPr>
                <w:rFonts w:ascii="Calibri" w:hAnsi="Calibri"/>
                <w:sz w:val="22"/>
                <w:szCs w:val="22"/>
              </w:rPr>
            </w:pPr>
          </w:p>
        </w:tc>
        <w:tc>
          <w:tcPr>
            <w:tcW w:w="1788" w:type="dxa"/>
            <w:gridSpan w:val="2"/>
            <w:tcBorders>
              <w:top w:val="nil"/>
              <w:left w:val="nil"/>
              <w:bottom w:val="nil"/>
              <w:right w:val="nil"/>
            </w:tcBorders>
            <w:shd w:val="clear" w:color="auto" w:fill="auto"/>
          </w:tcPr>
          <w:p w14:paraId="35560145" w14:textId="77777777" w:rsidR="00A95CE2" w:rsidRPr="00A95CE2" w:rsidRDefault="00A95CE2">
            <w:pPr>
              <w:rPr>
                <w:rFonts w:ascii="Calibri" w:hAnsi="Calibri"/>
                <w:sz w:val="22"/>
                <w:szCs w:val="22"/>
              </w:rPr>
            </w:pPr>
            <w:r w:rsidRPr="00A95CE2">
              <w:rPr>
                <w:sz w:val="15"/>
                <w:szCs w:val="22"/>
              </w:rPr>
              <w:t>Courses</w:t>
            </w:r>
          </w:p>
        </w:tc>
        <w:tc>
          <w:tcPr>
            <w:tcW w:w="665" w:type="dxa"/>
            <w:tcBorders>
              <w:top w:val="nil"/>
              <w:left w:val="nil"/>
              <w:bottom w:val="nil"/>
              <w:right w:val="nil"/>
            </w:tcBorders>
            <w:shd w:val="clear" w:color="auto" w:fill="auto"/>
          </w:tcPr>
          <w:p w14:paraId="3F7B7268" w14:textId="77777777" w:rsidR="00A95CE2" w:rsidRPr="00A95CE2" w:rsidRDefault="00A95CE2">
            <w:pPr>
              <w:rPr>
                <w:rFonts w:ascii="Calibri" w:hAnsi="Calibri"/>
                <w:sz w:val="22"/>
                <w:szCs w:val="22"/>
              </w:rPr>
            </w:pPr>
          </w:p>
        </w:tc>
        <w:tc>
          <w:tcPr>
            <w:tcW w:w="830" w:type="dxa"/>
            <w:tcBorders>
              <w:top w:val="nil"/>
              <w:left w:val="nil"/>
              <w:bottom w:val="nil"/>
              <w:right w:val="nil"/>
            </w:tcBorders>
            <w:shd w:val="clear" w:color="auto" w:fill="auto"/>
          </w:tcPr>
          <w:p w14:paraId="7DE0DE6A" w14:textId="77777777" w:rsidR="00A95CE2" w:rsidRPr="00A95CE2" w:rsidRDefault="00A95CE2" w:rsidP="00A95CE2">
            <w:pPr>
              <w:ind w:left="233"/>
              <w:rPr>
                <w:rFonts w:ascii="Calibri" w:hAnsi="Calibri"/>
                <w:sz w:val="22"/>
                <w:szCs w:val="22"/>
              </w:rPr>
            </w:pPr>
            <w:r w:rsidRPr="00A95CE2">
              <w:rPr>
                <w:sz w:val="15"/>
                <w:szCs w:val="22"/>
              </w:rPr>
              <w:t>0.00</w:t>
            </w:r>
          </w:p>
        </w:tc>
        <w:tc>
          <w:tcPr>
            <w:tcW w:w="878" w:type="dxa"/>
            <w:tcBorders>
              <w:top w:val="nil"/>
              <w:left w:val="nil"/>
              <w:bottom w:val="nil"/>
              <w:right w:val="nil"/>
            </w:tcBorders>
            <w:shd w:val="clear" w:color="auto" w:fill="auto"/>
          </w:tcPr>
          <w:p w14:paraId="36C17228" w14:textId="77777777" w:rsidR="00A95CE2" w:rsidRPr="00A95CE2" w:rsidRDefault="00A95CE2" w:rsidP="00A95CE2">
            <w:pPr>
              <w:ind w:left="101"/>
              <w:rPr>
                <w:rFonts w:ascii="Calibri" w:hAnsi="Calibri"/>
                <w:sz w:val="22"/>
                <w:szCs w:val="22"/>
              </w:rPr>
            </w:pPr>
            <w:r w:rsidRPr="00A95CE2">
              <w:rPr>
                <w:color w:val="FF0000"/>
                <w:sz w:val="15"/>
                <w:szCs w:val="22"/>
              </w:rPr>
              <w:t>(279.00)</w:t>
            </w:r>
          </w:p>
        </w:tc>
        <w:tc>
          <w:tcPr>
            <w:tcW w:w="2113" w:type="dxa"/>
            <w:gridSpan w:val="3"/>
            <w:tcBorders>
              <w:top w:val="nil"/>
              <w:left w:val="nil"/>
              <w:bottom w:val="nil"/>
              <w:right w:val="single" w:sz="11" w:space="0" w:color="000000"/>
            </w:tcBorders>
            <w:shd w:val="clear" w:color="auto" w:fill="auto"/>
          </w:tcPr>
          <w:p w14:paraId="364546DE" w14:textId="77777777" w:rsidR="00A95CE2" w:rsidRPr="00A95CE2" w:rsidRDefault="00A95CE2" w:rsidP="00A95CE2">
            <w:pPr>
              <w:ind w:left="58"/>
              <w:rPr>
                <w:rFonts w:ascii="Calibri" w:hAnsi="Calibri"/>
                <w:sz w:val="22"/>
                <w:szCs w:val="22"/>
              </w:rPr>
            </w:pPr>
            <w:r w:rsidRPr="00A95CE2">
              <w:rPr>
                <w:color w:val="FF0000"/>
                <w:sz w:val="15"/>
                <w:szCs w:val="22"/>
              </w:rPr>
              <w:t>(279.00)</w:t>
            </w:r>
          </w:p>
        </w:tc>
      </w:tr>
      <w:tr w:rsidR="00A95CE2" w14:paraId="03D1E8F6" w14:textId="77777777" w:rsidTr="00A95CE2">
        <w:trPr>
          <w:trHeight w:val="296"/>
        </w:trPr>
        <w:tc>
          <w:tcPr>
            <w:tcW w:w="1883" w:type="dxa"/>
            <w:tcBorders>
              <w:top w:val="nil"/>
              <w:left w:val="single" w:sz="11" w:space="0" w:color="000000"/>
              <w:bottom w:val="nil"/>
              <w:right w:val="nil"/>
            </w:tcBorders>
            <w:shd w:val="clear" w:color="auto" w:fill="auto"/>
          </w:tcPr>
          <w:p w14:paraId="4C979DE7" w14:textId="77777777" w:rsidR="00A95CE2" w:rsidRPr="00A95CE2" w:rsidRDefault="00A95CE2">
            <w:pPr>
              <w:rPr>
                <w:rFonts w:ascii="Calibri" w:hAnsi="Calibri"/>
                <w:sz w:val="22"/>
                <w:szCs w:val="22"/>
              </w:rPr>
            </w:pPr>
          </w:p>
        </w:tc>
        <w:tc>
          <w:tcPr>
            <w:tcW w:w="710" w:type="dxa"/>
            <w:tcBorders>
              <w:top w:val="nil"/>
              <w:left w:val="nil"/>
              <w:bottom w:val="nil"/>
              <w:right w:val="nil"/>
            </w:tcBorders>
            <w:shd w:val="clear" w:color="auto" w:fill="auto"/>
          </w:tcPr>
          <w:p w14:paraId="6F918B9E" w14:textId="77777777" w:rsidR="00A95CE2" w:rsidRPr="00A95CE2" w:rsidRDefault="00A95CE2">
            <w:pPr>
              <w:rPr>
                <w:rFonts w:ascii="Calibri" w:hAnsi="Calibri"/>
                <w:sz w:val="22"/>
                <w:szCs w:val="22"/>
              </w:rPr>
            </w:pPr>
          </w:p>
        </w:tc>
        <w:tc>
          <w:tcPr>
            <w:tcW w:w="1788" w:type="dxa"/>
            <w:gridSpan w:val="2"/>
            <w:tcBorders>
              <w:top w:val="nil"/>
              <w:left w:val="nil"/>
              <w:bottom w:val="nil"/>
              <w:right w:val="nil"/>
            </w:tcBorders>
            <w:shd w:val="clear" w:color="auto" w:fill="auto"/>
          </w:tcPr>
          <w:p w14:paraId="3DA63166" w14:textId="77777777" w:rsidR="00A95CE2" w:rsidRPr="00A95CE2" w:rsidRDefault="00A95CE2">
            <w:pPr>
              <w:rPr>
                <w:rFonts w:ascii="Calibri" w:hAnsi="Calibri"/>
                <w:sz w:val="22"/>
                <w:szCs w:val="22"/>
              </w:rPr>
            </w:pPr>
            <w:r w:rsidRPr="00A95CE2">
              <w:rPr>
                <w:sz w:val="15"/>
                <w:szCs w:val="22"/>
              </w:rPr>
              <w:t>English OC</w:t>
            </w:r>
          </w:p>
        </w:tc>
        <w:tc>
          <w:tcPr>
            <w:tcW w:w="665" w:type="dxa"/>
            <w:tcBorders>
              <w:top w:val="nil"/>
              <w:left w:val="nil"/>
              <w:bottom w:val="nil"/>
              <w:right w:val="nil"/>
            </w:tcBorders>
            <w:shd w:val="clear" w:color="auto" w:fill="auto"/>
          </w:tcPr>
          <w:p w14:paraId="2BC1D96B" w14:textId="77777777" w:rsidR="00A95CE2" w:rsidRPr="00A95CE2" w:rsidRDefault="00A95CE2">
            <w:pPr>
              <w:rPr>
                <w:rFonts w:ascii="Calibri" w:hAnsi="Calibri"/>
                <w:sz w:val="22"/>
                <w:szCs w:val="22"/>
              </w:rPr>
            </w:pPr>
          </w:p>
        </w:tc>
        <w:tc>
          <w:tcPr>
            <w:tcW w:w="830" w:type="dxa"/>
            <w:tcBorders>
              <w:top w:val="nil"/>
              <w:left w:val="nil"/>
              <w:bottom w:val="nil"/>
              <w:right w:val="nil"/>
            </w:tcBorders>
            <w:shd w:val="clear" w:color="auto" w:fill="auto"/>
          </w:tcPr>
          <w:p w14:paraId="46BE9CA9" w14:textId="77777777" w:rsidR="00A95CE2" w:rsidRPr="00A95CE2" w:rsidRDefault="00A95CE2" w:rsidP="00A95CE2">
            <w:pPr>
              <w:ind w:left="233"/>
              <w:rPr>
                <w:rFonts w:ascii="Calibri" w:hAnsi="Calibri"/>
                <w:sz w:val="22"/>
                <w:szCs w:val="22"/>
              </w:rPr>
            </w:pPr>
            <w:r w:rsidRPr="00A95CE2">
              <w:rPr>
                <w:sz w:val="15"/>
                <w:szCs w:val="22"/>
              </w:rPr>
              <w:t>0.00</w:t>
            </w:r>
          </w:p>
        </w:tc>
        <w:tc>
          <w:tcPr>
            <w:tcW w:w="878" w:type="dxa"/>
            <w:tcBorders>
              <w:top w:val="nil"/>
              <w:left w:val="nil"/>
              <w:bottom w:val="nil"/>
              <w:right w:val="nil"/>
            </w:tcBorders>
            <w:shd w:val="clear" w:color="auto" w:fill="auto"/>
          </w:tcPr>
          <w:p w14:paraId="198CE17A" w14:textId="77777777" w:rsidR="00A95CE2" w:rsidRPr="00A95CE2" w:rsidRDefault="00A95CE2" w:rsidP="00A95CE2">
            <w:pPr>
              <w:ind w:left="101"/>
              <w:rPr>
                <w:rFonts w:ascii="Calibri" w:hAnsi="Calibri"/>
                <w:sz w:val="22"/>
                <w:szCs w:val="22"/>
              </w:rPr>
            </w:pPr>
            <w:r w:rsidRPr="00A95CE2">
              <w:rPr>
                <w:color w:val="FF0000"/>
                <w:sz w:val="15"/>
                <w:szCs w:val="22"/>
              </w:rPr>
              <w:t>(784.00)</w:t>
            </w:r>
          </w:p>
        </w:tc>
        <w:tc>
          <w:tcPr>
            <w:tcW w:w="2113" w:type="dxa"/>
            <w:gridSpan w:val="3"/>
            <w:tcBorders>
              <w:top w:val="nil"/>
              <w:left w:val="nil"/>
              <w:bottom w:val="nil"/>
              <w:right w:val="single" w:sz="11" w:space="0" w:color="000000"/>
            </w:tcBorders>
            <w:shd w:val="clear" w:color="auto" w:fill="auto"/>
          </w:tcPr>
          <w:p w14:paraId="4CB2D63E" w14:textId="77777777" w:rsidR="00A95CE2" w:rsidRPr="00A95CE2" w:rsidRDefault="00A95CE2" w:rsidP="00A95CE2">
            <w:pPr>
              <w:ind w:left="58"/>
              <w:rPr>
                <w:rFonts w:ascii="Calibri" w:hAnsi="Calibri"/>
                <w:sz w:val="22"/>
                <w:szCs w:val="22"/>
              </w:rPr>
            </w:pPr>
            <w:r w:rsidRPr="00A95CE2">
              <w:rPr>
                <w:color w:val="FF0000"/>
                <w:sz w:val="15"/>
                <w:szCs w:val="22"/>
              </w:rPr>
              <w:t>(784.00)</w:t>
            </w:r>
          </w:p>
        </w:tc>
      </w:tr>
      <w:tr w:rsidR="00A95CE2" w14:paraId="4498E753" w14:textId="77777777" w:rsidTr="00A95CE2">
        <w:trPr>
          <w:trHeight w:val="301"/>
        </w:trPr>
        <w:tc>
          <w:tcPr>
            <w:tcW w:w="1883" w:type="dxa"/>
            <w:tcBorders>
              <w:top w:val="nil"/>
              <w:left w:val="single" w:sz="11" w:space="0" w:color="000000"/>
              <w:bottom w:val="nil"/>
              <w:right w:val="nil"/>
            </w:tcBorders>
            <w:shd w:val="clear" w:color="auto" w:fill="auto"/>
          </w:tcPr>
          <w:p w14:paraId="26E2D014" w14:textId="77777777" w:rsidR="00A95CE2" w:rsidRPr="00A95CE2" w:rsidRDefault="00A95CE2">
            <w:pPr>
              <w:rPr>
                <w:rFonts w:ascii="Calibri" w:hAnsi="Calibri"/>
                <w:sz w:val="22"/>
                <w:szCs w:val="22"/>
              </w:rPr>
            </w:pPr>
          </w:p>
        </w:tc>
        <w:tc>
          <w:tcPr>
            <w:tcW w:w="710" w:type="dxa"/>
            <w:tcBorders>
              <w:top w:val="nil"/>
              <w:left w:val="nil"/>
              <w:bottom w:val="nil"/>
              <w:right w:val="nil"/>
            </w:tcBorders>
            <w:shd w:val="clear" w:color="auto" w:fill="auto"/>
          </w:tcPr>
          <w:p w14:paraId="66555745" w14:textId="77777777" w:rsidR="00A95CE2" w:rsidRPr="00A95CE2" w:rsidRDefault="00A95CE2">
            <w:pPr>
              <w:rPr>
                <w:rFonts w:ascii="Calibri" w:hAnsi="Calibri"/>
                <w:sz w:val="22"/>
                <w:szCs w:val="22"/>
              </w:rPr>
            </w:pPr>
          </w:p>
        </w:tc>
        <w:tc>
          <w:tcPr>
            <w:tcW w:w="1788" w:type="dxa"/>
            <w:gridSpan w:val="2"/>
            <w:tcBorders>
              <w:top w:val="nil"/>
              <w:left w:val="nil"/>
              <w:bottom w:val="nil"/>
              <w:right w:val="nil"/>
            </w:tcBorders>
            <w:shd w:val="clear" w:color="auto" w:fill="auto"/>
          </w:tcPr>
          <w:p w14:paraId="7301E142" w14:textId="77777777" w:rsidR="00A95CE2" w:rsidRPr="00A95CE2" w:rsidRDefault="00A95CE2">
            <w:pPr>
              <w:rPr>
                <w:rFonts w:ascii="Calibri" w:hAnsi="Calibri"/>
                <w:sz w:val="22"/>
                <w:szCs w:val="22"/>
              </w:rPr>
            </w:pPr>
            <w:r w:rsidRPr="00A95CE2">
              <w:rPr>
                <w:sz w:val="15"/>
                <w:szCs w:val="22"/>
              </w:rPr>
              <w:t>Other</w:t>
            </w:r>
          </w:p>
        </w:tc>
        <w:tc>
          <w:tcPr>
            <w:tcW w:w="665" w:type="dxa"/>
            <w:tcBorders>
              <w:top w:val="nil"/>
              <w:left w:val="nil"/>
              <w:bottom w:val="nil"/>
              <w:right w:val="nil"/>
            </w:tcBorders>
            <w:shd w:val="clear" w:color="auto" w:fill="auto"/>
          </w:tcPr>
          <w:p w14:paraId="2A2B9019" w14:textId="77777777" w:rsidR="00A95CE2" w:rsidRPr="00A95CE2" w:rsidRDefault="00A95CE2">
            <w:pPr>
              <w:rPr>
                <w:rFonts w:ascii="Calibri" w:hAnsi="Calibri"/>
                <w:sz w:val="22"/>
                <w:szCs w:val="22"/>
              </w:rPr>
            </w:pPr>
          </w:p>
        </w:tc>
        <w:tc>
          <w:tcPr>
            <w:tcW w:w="830" w:type="dxa"/>
            <w:tcBorders>
              <w:top w:val="nil"/>
              <w:left w:val="nil"/>
              <w:bottom w:val="nil"/>
              <w:right w:val="nil"/>
            </w:tcBorders>
            <w:shd w:val="clear" w:color="auto" w:fill="auto"/>
          </w:tcPr>
          <w:p w14:paraId="6443D0F1" w14:textId="77777777" w:rsidR="00A95CE2" w:rsidRPr="00A95CE2" w:rsidRDefault="00A95CE2" w:rsidP="00A95CE2">
            <w:pPr>
              <w:ind w:left="233"/>
              <w:rPr>
                <w:rFonts w:ascii="Calibri" w:hAnsi="Calibri"/>
                <w:sz w:val="22"/>
                <w:szCs w:val="22"/>
              </w:rPr>
            </w:pPr>
            <w:r w:rsidRPr="00A95CE2">
              <w:rPr>
                <w:sz w:val="15"/>
                <w:szCs w:val="22"/>
              </w:rPr>
              <w:t>0.00</w:t>
            </w:r>
          </w:p>
        </w:tc>
        <w:tc>
          <w:tcPr>
            <w:tcW w:w="878" w:type="dxa"/>
            <w:tcBorders>
              <w:top w:val="nil"/>
              <w:left w:val="nil"/>
              <w:bottom w:val="nil"/>
              <w:right w:val="nil"/>
            </w:tcBorders>
            <w:shd w:val="clear" w:color="auto" w:fill="auto"/>
          </w:tcPr>
          <w:p w14:paraId="18B3A0CB" w14:textId="77777777" w:rsidR="00A95CE2" w:rsidRPr="00A95CE2" w:rsidRDefault="00A95CE2" w:rsidP="00A95CE2">
            <w:pPr>
              <w:ind w:left="221"/>
              <w:rPr>
                <w:rFonts w:ascii="Calibri" w:hAnsi="Calibri"/>
                <w:sz w:val="22"/>
                <w:szCs w:val="22"/>
              </w:rPr>
            </w:pPr>
            <w:r w:rsidRPr="00A95CE2">
              <w:rPr>
                <w:sz w:val="15"/>
                <w:szCs w:val="22"/>
              </w:rPr>
              <w:t>0.00</w:t>
            </w:r>
          </w:p>
        </w:tc>
        <w:tc>
          <w:tcPr>
            <w:tcW w:w="2113" w:type="dxa"/>
            <w:gridSpan w:val="3"/>
            <w:tcBorders>
              <w:top w:val="nil"/>
              <w:left w:val="nil"/>
              <w:bottom w:val="nil"/>
              <w:right w:val="single" w:sz="11" w:space="0" w:color="000000"/>
            </w:tcBorders>
            <w:shd w:val="clear" w:color="auto" w:fill="auto"/>
          </w:tcPr>
          <w:p w14:paraId="3E2C4D29" w14:textId="77777777" w:rsidR="00A95CE2" w:rsidRPr="00A95CE2" w:rsidRDefault="00A95CE2" w:rsidP="00A95CE2">
            <w:pPr>
              <w:ind w:left="178"/>
              <w:rPr>
                <w:rFonts w:ascii="Calibri" w:hAnsi="Calibri"/>
                <w:sz w:val="22"/>
                <w:szCs w:val="22"/>
              </w:rPr>
            </w:pPr>
            <w:r w:rsidRPr="00A95CE2">
              <w:rPr>
                <w:sz w:val="15"/>
                <w:szCs w:val="22"/>
              </w:rPr>
              <w:t>0.00</w:t>
            </w:r>
          </w:p>
        </w:tc>
      </w:tr>
      <w:tr w:rsidR="00A95CE2" w14:paraId="1E6F05D4" w14:textId="77777777" w:rsidTr="00A95CE2">
        <w:trPr>
          <w:trHeight w:val="299"/>
        </w:trPr>
        <w:tc>
          <w:tcPr>
            <w:tcW w:w="1883" w:type="dxa"/>
            <w:tcBorders>
              <w:top w:val="nil"/>
              <w:left w:val="single" w:sz="11" w:space="0" w:color="000000"/>
              <w:bottom w:val="nil"/>
              <w:right w:val="nil"/>
            </w:tcBorders>
            <w:shd w:val="clear" w:color="auto" w:fill="auto"/>
          </w:tcPr>
          <w:p w14:paraId="38EF354B" w14:textId="77777777" w:rsidR="00A95CE2" w:rsidRPr="00A95CE2" w:rsidRDefault="00A95CE2">
            <w:pPr>
              <w:rPr>
                <w:rFonts w:ascii="Calibri" w:hAnsi="Calibri"/>
                <w:sz w:val="22"/>
                <w:szCs w:val="22"/>
              </w:rPr>
            </w:pPr>
          </w:p>
        </w:tc>
        <w:tc>
          <w:tcPr>
            <w:tcW w:w="710" w:type="dxa"/>
            <w:tcBorders>
              <w:top w:val="nil"/>
              <w:left w:val="nil"/>
              <w:bottom w:val="nil"/>
              <w:right w:val="nil"/>
            </w:tcBorders>
            <w:shd w:val="clear" w:color="auto" w:fill="auto"/>
          </w:tcPr>
          <w:p w14:paraId="4BDC456D" w14:textId="77777777" w:rsidR="00A95CE2" w:rsidRPr="00A95CE2" w:rsidRDefault="00A95CE2">
            <w:pPr>
              <w:rPr>
                <w:rFonts w:ascii="Calibri" w:hAnsi="Calibri"/>
                <w:sz w:val="22"/>
                <w:szCs w:val="22"/>
              </w:rPr>
            </w:pPr>
          </w:p>
        </w:tc>
        <w:tc>
          <w:tcPr>
            <w:tcW w:w="1788" w:type="dxa"/>
            <w:gridSpan w:val="2"/>
            <w:tcBorders>
              <w:top w:val="nil"/>
              <w:left w:val="nil"/>
              <w:bottom w:val="nil"/>
              <w:right w:val="nil"/>
            </w:tcBorders>
            <w:shd w:val="clear" w:color="auto" w:fill="auto"/>
          </w:tcPr>
          <w:p w14:paraId="5C6055DD" w14:textId="77777777" w:rsidR="00A95CE2" w:rsidRPr="00A95CE2" w:rsidRDefault="00A95CE2">
            <w:pPr>
              <w:rPr>
                <w:rFonts w:ascii="Calibri" w:hAnsi="Calibri"/>
                <w:sz w:val="22"/>
                <w:szCs w:val="22"/>
              </w:rPr>
            </w:pPr>
            <w:r w:rsidRPr="00A95CE2">
              <w:rPr>
                <w:sz w:val="15"/>
                <w:szCs w:val="22"/>
              </w:rPr>
              <w:t>Other Income / Misc.</w:t>
            </w:r>
          </w:p>
        </w:tc>
        <w:tc>
          <w:tcPr>
            <w:tcW w:w="665" w:type="dxa"/>
            <w:tcBorders>
              <w:top w:val="nil"/>
              <w:left w:val="nil"/>
              <w:bottom w:val="nil"/>
              <w:right w:val="nil"/>
            </w:tcBorders>
            <w:shd w:val="clear" w:color="auto" w:fill="auto"/>
          </w:tcPr>
          <w:p w14:paraId="76CAF55E" w14:textId="77777777" w:rsidR="00A95CE2" w:rsidRPr="00A95CE2" w:rsidRDefault="00A95CE2">
            <w:pPr>
              <w:rPr>
                <w:rFonts w:ascii="Calibri" w:hAnsi="Calibri"/>
                <w:sz w:val="22"/>
                <w:szCs w:val="22"/>
              </w:rPr>
            </w:pPr>
          </w:p>
        </w:tc>
        <w:tc>
          <w:tcPr>
            <w:tcW w:w="830" w:type="dxa"/>
            <w:tcBorders>
              <w:top w:val="nil"/>
              <w:left w:val="nil"/>
              <w:bottom w:val="nil"/>
              <w:right w:val="nil"/>
            </w:tcBorders>
            <w:shd w:val="clear" w:color="auto" w:fill="auto"/>
          </w:tcPr>
          <w:p w14:paraId="6334218A" w14:textId="77777777" w:rsidR="00A95CE2" w:rsidRPr="00A95CE2" w:rsidRDefault="00A95CE2" w:rsidP="00A95CE2">
            <w:pPr>
              <w:ind w:left="233"/>
              <w:rPr>
                <w:rFonts w:ascii="Calibri" w:hAnsi="Calibri"/>
                <w:sz w:val="22"/>
                <w:szCs w:val="22"/>
              </w:rPr>
            </w:pPr>
            <w:r w:rsidRPr="00A95CE2">
              <w:rPr>
                <w:sz w:val="15"/>
                <w:szCs w:val="22"/>
                <w:u w:val="single" w:color="000000"/>
              </w:rPr>
              <w:t>0.00</w:t>
            </w:r>
          </w:p>
        </w:tc>
        <w:tc>
          <w:tcPr>
            <w:tcW w:w="878" w:type="dxa"/>
            <w:tcBorders>
              <w:top w:val="nil"/>
              <w:left w:val="nil"/>
              <w:bottom w:val="nil"/>
              <w:right w:val="nil"/>
            </w:tcBorders>
            <w:shd w:val="clear" w:color="auto" w:fill="auto"/>
          </w:tcPr>
          <w:p w14:paraId="61F797DA" w14:textId="77777777" w:rsidR="00A95CE2" w:rsidRPr="00A95CE2" w:rsidRDefault="00A95CE2" w:rsidP="00A95CE2">
            <w:pPr>
              <w:ind w:left="101"/>
              <w:rPr>
                <w:rFonts w:ascii="Calibri" w:hAnsi="Calibri"/>
                <w:sz w:val="22"/>
                <w:szCs w:val="22"/>
              </w:rPr>
            </w:pPr>
            <w:r w:rsidRPr="00A95CE2">
              <w:rPr>
                <w:color w:val="FF0000"/>
                <w:sz w:val="15"/>
                <w:szCs w:val="22"/>
                <w:u w:val="single" w:color="FF0000"/>
              </w:rPr>
              <w:t>(361.95)</w:t>
            </w:r>
          </w:p>
        </w:tc>
        <w:tc>
          <w:tcPr>
            <w:tcW w:w="2113" w:type="dxa"/>
            <w:gridSpan w:val="3"/>
            <w:tcBorders>
              <w:top w:val="nil"/>
              <w:left w:val="nil"/>
              <w:bottom w:val="nil"/>
              <w:right w:val="single" w:sz="11" w:space="0" w:color="000000"/>
            </w:tcBorders>
            <w:shd w:val="clear" w:color="auto" w:fill="auto"/>
          </w:tcPr>
          <w:p w14:paraId="72897589" w14:textId="77777777" w:rsidR="00A95CE2" w:rsidRPr="00A95CE2" w:rsidRDefault="00A95CE2" w:rsidP="00A95CE2">
            <w:pPr>
              <w:ind w:left="58"/>
              <w:rPr>
                <w:rFonts w:ascii="Calibri" w:hAnsi="Calibri"/>
                <w:sz w:val="22"/>
                <w:szCs w:val="22"/>
              </w:rPr>
            </w:pPr>
            <w:r w:rsidRPr="00A95CE2">
              <w:rPr>
                <w:color w:val="FF0000"/>
                <w:sz w:val="15"/>
                <w:szCs w:val="22"/>
                <w:u w:val="single" w:color="FF0000"/>
              </w:rPr>
              <w:t>(361.95)</w:t>
            </w:r>
          </w:p>
        </w:tc>
      </w:tr>
      <w:tr w:rsidR="00A95CE2" w14:paraId="52D47A6F" w14:textId="77777777" w:rsidTr="00A95CE2">
        <w:trPr>
          <w:trHeight w:val="437"/>
        </w:trPr>
        <w:tc>
          <w:tcPr>
            <w:tcW w:w="1883" w:type="dxa"/>
            <w:tcBorders>
              <w:top w:val="nil"/>
              <w:left w:val="single" w:sz="11" w:space="0" w:color="000000"/>
              <w:bottom w:val="single" w:sz="11" w:space="0" w:color="000000"/>
              <w:right w:val="nil"/>
            </w:tcBorders>
            <w:shd w:val="clear" w:color="auto" w:fill="auto"/>
          </w:tcPr>
          <w:p w14:paraId="243F4FA3" w14:textId="77777777" w:rsidR="00A95CE2" w:rsidRPr="00A95CE2" w:rsidRDefault="00A95CE2">
            <w:pPr>
              <w:rPr>
                <w:rFonts w:ascii="Calibri" w:hAnsi="Calibri"/>
                <w:sz w:val="22"/>
                <w:szCs w:val="22"/>
              </w:rPr>
            </w:pPr>
          </w:p>
        </w:tc>
        <w:tc>
          <w:tcPr>
            <w:tcW w:w="710" w:type="dxa"/>
            <w:tcBorders>
              <w:top w:val="nil"/>
              <w:left w:val="nil"/>
              <w:bottom w:val="single" w:sz="11" w:space="0" w:color="000000"/>
              <w:right w:val="nil"/>
            </w:tcBorders>
            <w:shd w:val="clear" w:color="auto" w:fill="auto"/>
          </w:tcPr>
          <w:p w14:paraId="2BDEEDD8" w14:textId="77777777" w:rsidR="00A95CE2" w:rsidRPr="00A95CE2" w:rsidRDefault="00A95CE2">
            <w:pPr>
              <w:rPr>
                <w:rFonts w:ascii="Calibri" w:hAnsi="Calibri"/>
                <w:sz w:val="22"/>
                <w:szCs w:val="22"/>
              </w:rPr>
            </w:pPr>
          </w:p>
        </w:tc>
        <w:tc>
          <w:tcPr>
            <w:tcW w:w="1788" w:type="dxa"/>
            <w:gridSpan w:val="2"/>
            <w:tcBorders>
              <w:top w:val="nil"/>
              <w:left w:val="nil"/>
              <w:bottom w:val="single" w:sz="11" w:space="0" w:color="000000"/>
              <w:right w:val="nil"/>
            </w:tcBorders>
            <w:shd w:val="clear" w:color="auto" w:fill="auto"/>
          </w:tcPr>
          <w:p w14:paraId="225731D7" w14:textId="77777777" w:rsidR="00A95CE2" w:rsidRPr="00A95CE2" w:rsidRDefault="00A95CE2">
            <w:pPr>
              <w:rPr>
                <w:rFonts w:ascii="Calibri" w:hAnsi="Calibri"/>
                <w:sz w:val="22"/>
                <w:szCs w:val="22"/>
              </w:rPr>
            </w:pPr>
            <w:r w:rsidRPr="00A95CE2">
              <w:rPr>
                <w:sz w:val="15"/>
                <w:szCs w:val="22"/>
              </w:rPr>
              <w:t>Total</w:t>
            </w:r>
          </w:p>
        </w:tc>
        <w:tc>
          <w:tcPr>
            <w:tcW w:w="665" w:type="dxa"/>
            <w:tcBorders>
              <w:top w:val="nil"/>
              <w:left w:val="nil"/>
              <w:bottom w:val="single" w:sz="11" w:space="0" w:color="000000"/>
              <w:right w:val="nil"/>
            </w:tcBorders>
            <w:shd w:val="clear" w:color="auto" w:fill="auto"/>
          </w:tcPr>
          <w:p w14:paraId="061FCBB1" w14:textId="77777777" w:rsidR="00A95CE2" w:rsidRPr="00A95CE2" w:rsidRDefault="00A95CE2">
            <w:pPr>
              <w:rPr>
                <w:rFonts w:ascii="Calibri" w:hAnsi="Calibri"/>
                <w:sz w:val="22"/>
                <w:szCs w:val="22"/>
              </w:rPr>
            </w:pPr>
          </w:p>
        </w:tc>
        <w:tc>
          <w:tcPr>
            <w:tcW w:w="830" w:type="dxa"/>
            <w:tcBorders>
              <w:top w:val="nil"/>
              <w:left w:val="nil"/>
              <w:bottom w:val="single" w:sz="11" w:space="0" w:color="000000"/>
              <w:right w:val="nil"/>
            </w:tcBorders>
            <w:shd w:val="clear" w:color="auto" w:fill="auto"/>
          </w:tcPr>
          <w:p w14:paraId="0CD5FCD3" w14:textId="77777777" w:rsidR="00A95CE2" w:rsidRPr="00A95CE2" w:rsidRDefault="00A95CE2" w:rsidP="00A95CE2">
            <w:pPr>
              <w:ind w:left="101"/>
              <w:rPr>
                <w:rFonts w:ascii="Calibri" w:hAnsi="Calibri"/>
                <w:sz w:val="22"/>
                <w:szCs w:val="22"/>
              </w:rPr>
            </w:pPr>
            <w:r w:rsidRPr="00A95CE2">
              <w:rPr>
                <w:sz w:val="15"/>
                <w:szCs w:val="22"/>
              </w:rPr>
              <w:t>7,743.20</w:t>
            </w:r>
          </w:p>
        </w:tc>
        <w:tc>
          <w:tcPr>
            <w:tcW w:w="878" w:type="dxa"/>
            <w:tcBorders>
              <w:top w:val="nil"/>
              <w:left w:val="nil"/>
              <w:bottom w:val="single" w:sz="11" w:space="0" w:color="000000"/>
              <w:right w:val="nil"/>
            </w:tcBorders>
            <w:shd w:val="clear" w:color="auto" w:fill="auto"/>
          </w:tcPr>
          <w:p w14:paraId="0850F4FC" w14:textId="77777777" w:rsidR="00A95CE2" w:rsidRPr="00A95CE2" w:rsidRDefault="00A95CE2" w:rsidP="00A95CE2">
            <w:pPr>
              <w:ind w:left="43"/>
              <w:rPr>
                <w:rFonts w:ascii="Calibri" w:hAnsi="Calibri"/>
                <w:sz w:val="22"/>
                <w:szCs w:val="22"/>
              </w:rPr>
            </w:pPr>
            <w:r w:rsidRPr="00A95CE2">
              <w:rPr>
                <w:color w:val="FF0000"/>
                <w:sz w:val="15"/>
                <w:szCs w:val="22"/>
              </w:rPr>
              <w:t>(8,951.95)</w:t>
            </w:r>
          </w:p>
        </w:tc>
        <w:tc>
          <w:tcPr>
            <w:tcW w:w="2113" w:type="dxa"/>
            <w:gridSpan w:val="3"/>
            <w:tcBorders>
              <w:top w:val="nil"/>
              <w:left w:val="nil"/>
              <w:bottom w:val="single" w:sz="11" w:space="0" w:color="000000"/>
              <w:right w:val="single" w:sz="11" w:space="0" w:color="000000"/>
            </w:tcBorders>
            <w:shd w:val="clear" w:color="auto" w:fill="auto"/>
          </w:tcPr>
          <w:p w14:paraId="24D32238" w14:textId="77777777" w:rsidR="00A95CE2" w:rsidRPr="00A95CE2" w:rsidRDefault="00A95CE2">
            <w:pPr>
              <w:rPr>
                <w:rFonts w:ascii="Calibri" w:hAnsi="Calibri"/>
                <w:sz w:val="22"/>
                <w:szCs w:val="22"/>
              </w:rPr>
            </w:pPr>
            <w:r w:rsidRPr="00A95CE2">
              <w:rPr>
                <w:color w:val="FF0000"/>
                <w:sz w:val="15"/>
                <w:szCs w:val="22"/>
              </w:rPr>
              <w:t>(1,208.75)</w:t>
            </w:r>
          </w:p>
        </w:tc>
      </w:tr>
      <w:tr w:rsidR="00A95CE2" w14:paraId="7787FFC9" w14:textId="77777777" w:rsidTr="00A95CE2">
        <w:trPr>
          <w:trHeight w:val="499"/>
        </w:trPr>
        <w:tc>
          <w:tcPr>
            <w:tcW w:w="1883" w:type="dxa"/>
            <w:tcBorders>
              <w:top w:val="single" w:sz="11" w:space="0" w:color="000000"/>
              <w:left w:val="single" w:sz="11" w:space="0" w:color="000000"/>
              <w:bottom w:val="nil"/>
              <w:right w:val="nil"/>
            </w:tcBorders>
            <w:shd w:val="clear" w:color="auto" w:fill="auto"/>
          </w:tcPr>
          <w:p w14:paraId="3C69E817" w14:textId="77777777" w:rsidR="00A95CE2" w:rsidRPr="00A95CE2" w:rsidRDefault="00A95CE2" w:rsidP="00A95CE2">
            <w:pPr>
              <w:ind w:left="37"/>
              <w:rPr>
                <w:rFonts w:ascii="Calibri" w:hAnsi="Calibri"/>
                <w:sz w:val="22"/>
                <w:szCs w:val="22"/>
              </w:rPr>
            </w:pPr>
            <w:r w:rsidRPr="00A95CE2">
              <w:rPr>
                <w:sz w:val="21"/>
                <w:szCs w:val="22"/>
                <w:u w:val="single" w:color="000000"/>
              </w:rPr>
              <w:t>CASH BALANCES</w:t>
            </w:r>
          </w:p>
        </w:tc>
        <w:tc>
          <w:tcPr>
            <w:tcW w:w="710" w:type="dxa"/>
            <w:tcBorders>
              <w:top w:val="single" w:sz="11" w:space="0" w:color="000000"/>
              <w:left w:val="nil"/>
              <w:bottom w:val="nil"/>
              <w:right w:val="nil"/>
            </w:tcBorders>
            <w:shd w:val="clear" w:color="auto" w:fill="auto"/>
            <w:vAlign w:val="bottom"/>
          </w:tcPr>
          <w:p w14:paraId="45F9862F" w14:textId="77777777" w:rsidR="00A95CE2" w:rsidRPr="00A95CE2" w:rsidRDefault="00A95CE2" w:rsidP="00A95CE2">
            <w:pPr>
              <w:ind w:left="55"/>
              <w:rPr>
                <w:rFonts w:ascii="Calibri" w:hAnsi="Calibri"/>
                <w:sz w:val="22"/>
                <w:szCs w:val="22"/>
              </w:rPr>
            </w:pPr>
            <w:r w:rsidRPr="00A95CE2">
              <w:rPr>
                <w:sz w:val="15"/>
                <w:szCs w:val="22"/>
              </w:rPr>
              <w:t xml:space="preserve">Current </w:t>
            </w:r>
          </w:p>
        </w:tc>
        <w:tc>
          <w:tcPr>
            <w:tcW w:w="953" w:type="dxa"/>
            <w:tcBorders>
              <w:top w:val="single" w:sz="11" w:space="0" w:color="000000"/>
              <w:left w:val="nil"/>
              <w:bottom w:val="nil"/>
              <w:right w:val="nil"/>
            </w:tcBorders>
            <w:shd w:val="clear" w:color="auto" w:fill="auto"/>
          </w:tcPr>
          <w:p w14:paraId="109D8C06" w14:textId="77777777" w:rsidR="00A95CE2" w:rsidRPr="00A95CE2" w:rsidRDefault="00A95CE2">
            <w:pPr>
              <w:rPr>
                <w:rFonts w:ascii="Calibri" w:hAnsi="Calibri"/>
                <w:sz w:val="22"/>
                <w:szCs w:val="22"/>
              </w:rPr>
            </w:pPr>
          </w:p>
        </w:tc>
        <w:tc>
          <w:tcPr>
            <w:tcW w:w="835" w:type="dxa"/>
            <w:tcBorders>
              <w:top w:val="single" w:sz="11" w:space="0" w:color="000000"/>
              <w:left w:val="nil"/>
              <w:bottom w:val="nil"/>
              <w:right w:val="nil"/>
            </w:tcBorders>
            <w:shd w:val="clear" w:color="auto" w:fill="auto"/>
            <w:vAlign w:val="bottom"/>
          </w:tcPr>
          <w:p w14:paraId="07117895" w14:textId="77777777" w:rsidR="00A95CE2" w:rsidRPr="00A95CE2" w:rsidRDefault="00A95CE2" w:rsidP="00A95CE2">
            <w:pPr>
              <w:ind w:left="17"/>
              <w:rPr>
                <w:rFonts w:ascii="Calibri" w:hAnsi="Calibri"/>
                <w:sz w:val="22"/>
                <w:szCs w:val="22"/>
              </w:rPr>
            </w:pPr>
            <w:r w:rsidRPr="00A95CE2">
              <w:rPr>
                <w:sz w:val="15"/>
                <w:szCs w:val="22"/>
              </w:rPr>
              <w:t>Deposit</w:t>
            </w:r>
          </w:p>
        </w:tc>
        <w:tc>
          <w:tcPr>
            <w:tcW w:w="665" w:type="dxa"/>
            <w:tcBorders>
              <w:top w:val="single" w:sz="11" w:space="0" w:color="000000"/>
              <w:left w:val="nil"/>
              <w:bottom w:val="nil"/>
              <w:right w:val="nil"/>
            </w:tcBorders>
            <w:shd w:val="clear" w:color="auto" w:fill="auto"/>
          </w:tcPr>
          <w:p w14:paraId="444B9AA9" w14:textId="77777777" w:rsidR="00A95CE2" w:rsidRPr="00A95CE2" w:rsidRDefault="00A95CE2">
            <w:pPr>
              <w:rPr>
                <w:rFonts w:ascii="Calibri" w:hAnsi="Calibri"/>
                <w:sz w:val="22"/>
                <w:szCs w:val="22"/>
              </w:rPr>
            </w:pPr>
          </w:p>
        </w:tc>
        <w:tc>
          <w:tcPr>
            <w:tcW w:w="3822" w:type="dxa"/>
            <w:gridSpan w:val="5"/>
            <w:tcBorders>
              <w:top w:val="single" w:sz="11" w:space="0" w:color="000000"/>
              <w:left w:val="nil"/>
              <w:bottom w:val="nil"/>
              <w:right w:val="single" w:sz="11" w:space="0" w:color="000000"/>
            </w:tcBorders>
            <w:shd w:val="clear" w:color="auto" w:fill="auto"/>
          </w:tcPr>
          <w:p w14:paraId="23791785" w14:textId="77777777" w:rsidR="00A95CE2" w:rsidRPr="00A95CE2" w:rsidRDefault="00A95CE2">
            <w:pPr>
              <w:rPr>
                <w:rFonts w:ascii="Calibri" w:hAnsi="Calibri"/>
                <w:sz w:val="22"/>
                <w:szCs w:val="22"/>
              </w:rPr>
            </w:pPr>
          </w:p>
        </w:tc>
      </w:tr>
      <w:tr w:rsidR="00A95CE2" w14:paraId="52DA19CB" w14:textId="77777777" w:rsidTr="00A95CE2">
        <w:trPr>
          <w:trHeight w:val="302"/>
        </w:trPr>
        <w:tc>
          <w:tcPr>
            <w:tcW w:w="1883" w:type="dxa"/>
            <w:tcBorders>
              <w:top w:val="nil"/>
              <w:left w:val="single" w:sz="11" w:space="0" w:color="000000"/>
              <w:bottom w:val="nil"/>
              <w:right w:val="nil"/>
            </w:tcBorders>
            <w:shd w:val="clear" w:color="auto" w:fill="auto"/>
          </w:tcPr>
          <w:p w14:paraId="376CC43F" w14:textId="77777777" w:rsidR="00A95CE2" w:rsidRPr="00A95CE2" w:rsidRDefault="00A95CE2">
            <w:pPr>
              <w:rPr>
                <w:rFonts w:ascii="Calibri" w:hAnsi="Calibri"/>
                <w:sz w:val="22"/>
                <w:szCs w:val="22"/>
              </w:rPr>
            </w:pPr>
          </w:p>
        </w:tc>
        <w:tc>
          <w:tcPr>
            <w:tcW w:w="710" w:type="dxa"/>
            <w:tcBorders>
              <w:top w:val="nil"/>
              <w:left w:val="nil"/>
              <w:bottom w:val="nil"/>
              <w:right w:val="nil"/>
            </w:tcBorders>
            <w:shd w:val="clear" w:color="auto" w:fill="auto"/>
          </w:tcPr>
          <w:p w14:paraId="62B17309" w14:textId="77777777" w:rsidR="00A95CE2" w:rsidRPr="00A95CE2" w:rsidRDefault="00A95CE2" w:rsidP="00A95CE2">
            <w:pPr>
              <w:ind w:left="55"/>
              <w:rPr>
                <w:rFonts w:ascii="Calibri" w:hAnsi="Calibri"/>
                <w:sz w:val="22"/>
                <w:szCs w:val="22"/>
              </w:rPr>
            </w:pPr>
            <w:r w:rsidRPr="00A95CE2">
              <w:rPr>
                <w:sz w:val="15"/>
                <w:szCs w:val="22"/>
                <w:u w:val="single" w:color="000000"/>
              </w:rPr>
              <w:t>Account</w:t>
            </w:r>
          </w:p>
        </w:tc>
        <w:tc>
          <w:tcPr>
            <w:tcW w:w="953" w:type="dxa"/>
            <w:tcBorders>
              <w:top w:val="nil"/>
              <w:left w:val="nil"/>
              <w:bottom w:val="nil"/>
              <w:right w:val="nil"/>
            </w:tcBorders>
            <w:shd w:val="clear" w:color="auto" w:fill="auto"/>
          </w:tcPr>
          <w:p w14:paraId="4C970B6B" w14:textId="77777777" w:rsidR="00A95CE2" w:rsidRPr="00A95CE2" w:rsidRDefault="00A95CE2">
            <w:pPr>
              <w:rPr>
                <w:rFonts w:ascii="Calibri" w:hAnsi="Calibri"/>
                <w:sz w:val="22"/>
                <w:szCs w:val="22"/>
              </w:rPr>
            </w:pPr>
          </w:p>
        </w:tc>
        <w:tc>
          <w:tcPr>
            <w:tcW w:w="835" w:type="dxa"/>
            <w:tcBorders>
              <w:top w:val="nil"/>
              <w:left w:val="nil"/>
              <w:bottom w:val="nil"/>
              <w:right w:val="nil"/>
            </w:tcBorders>
            <w:shd w:val="clear" w:color="auto" w:fill="auto"/>
          </w:tcPr>
          <w:p w14:paraId="599DD7F8" w14:textId="77777777" w:rsidR="00A95CE2" w:rsidRPr="00A95CE2" w:rsidRDefault="00A95CE2">
            <w:pPr>
              <w:rPr>
                <w:rFonts w:ascii="Calibri" w:hAnsi="Calibri"/>
                <w:sz w:val="22"/>
                <w:szCs w:val="22"/>
              </w:rPr>
            </w:pPr>
            <w:r w:rsidRPr="00A95CE2">
              <w:rPr>
                <w:sz w:val="15"/>
                <w:szCs w:val="22"/>
                <w:u w:val="single" w:color="000000"/>
              </w:rPr>
              <w:t>Account</w:t>
            </w:r>
          </w:p>
        </w:tc>
        <w:tc>
          <w:tcPr>
            <w:tcW w:w="665" w:type="dxa"/>
            <w:tcBorders>
              <w:top w:val="nil"/>
              <w:left w:val="nil"/>
              <w:bottom w:val="nil"/>
              <w:right w:val="nil"/>
            </w:tcBorders>
            <w:shd w:val="clear" w:color="auto" w:fill="auto"/>
          </w:tcPr>
          <w:p w14:paraId="1773259B" w14:textId="77777777" w:rsidR="00A95CE2" w:rsidRPr="00A95CE2" w:rsidRDefault="00A95CE2">
            <w:pPr>
              <w:rPr>
                <w:rFonts w:ascii="Calibri" w:hAnsi="Calibri"/>
                <w:sz w:val="22"/>
                <w:szCs w:val="22"/>
              </w:rPr>
            </w:pPr>
          </w:p>
        </w:tc>
        <w:tc>
          <w:tcPr>
            <w:tcW w:w="3822" w:type="dxa"/>
            <w:gridSpan w:val="5"/>
            <w:tcBorders>
              <w:top w:val="nil"/>
              <w:left w:val="nil"/>
              <w:bottom w:val="nil"/>
              <w:right w:val="single" w:sz="11" w:space="0" w:color="000000"/>
            </w:tcBorders>
            <w:shd w:val="clear" w:color="auto" w:fill="auto"/>
          </w:tcPr>
          <w:p w14:paraId="37765CFD" w14:textId="77777777" w:rsidR="00A95CE2" w:rsidRPr="00A95CE2" w:rsidRDefault="00A95CE2" w:rsidP="00A95CE2">
            <w:pPr>
              <w:ind w:left="206"/>
              <w:rPr>
                <w:rFonts w:ascii="Calibri" w:hAnsi="Calibri"/>
                <w:sz w:val="22"/>
                <w:szCs w:val="22"/>
              </w:rPr>
            </w:pPr>
            <w:r w:rsidRPr="00A95CE2">
              <w:rPr>
                <w:sz w:val="15"/>
                <w:szCs w:val="22"/>
                <w:u w:val="single" w:color="000000"/>
              </w:rPr>
              <w:t>Total</w:t>
            </w:r>
          </w:p>
        </w:tc>
      </w:tr>
      <w:tr w:rsidR="00A95CE2" w14:paraId="0E2E4179" w14:textId="77777777" w:rsidTr="00A95CE2">
        <w:trPr>
          <w:trHeight w:val="403"/>
        </w:trPr>
        <w:tc>
          <w:tcPr>
            <w:tcW w:w="1883" w:type="dxa"/>
            <w:tcBorders>
              <w:top w:val="nil"/>
              <w:left w:val="single" w:sz="11" w:space="0" w:color="000000"/>
              <w:bottom w:val="nil"/>
              <w:right w:val="nil"/>
            </w:tcBorders>
            <w:shd w:val="clear" w:color="auto" w:fill="auto"/>
            <w:vAlign w:val="center"/>
          </w:tcPr>
          <w:p w14:paraId="141C7051" w14:textId="77777777" w:rsidR="00A95CE2" w:rsidRPr="00A95CE2" w:rsidRDefault="00A95CE2" w:rsidP="00A95CE2">
            <w:pPr>
              <w:ind w:left="337"/>
              <w:rPr>
                <w:rFonts w:ascii="Calibri" w:hAnsi="Calibri"/>
                <w:sz w:val="22"/>
                <w:szCs w:val="22"/>
              </w:rPr>
            </w:pPr>
            <w:r w:rsidRPr="00A95CE2">
              <w:rPr>
                <w:sz w:val="15"/>
                <w:szCs w:val="22"/>
              </w:rPr>
              <w:t>Opening Balances</w:t>
            </w:r>
          </w:p>
        </w:tc>
        <w:tc>
          <w:tcPr>
            <w:tcW w:w="710" w:type="dxa"/>
            <w:tcBorders>
              <w:top w:val="nil"/>
              <w:left w:val="nil"/>
              <w:bottom w:val="nil"/>
              <w:right w:val="nil"/>
            </w:tcBorders>
            <w:shd w:val="clear" w:color="auto" w:fill="auto"/>
            <w:vAlign w:val="center"/>
          </w:tcPr>
          <w:p w14:paraId="220D98A9" w14:textId="77777777" w:rsidR="00A95CE2" w:rsidRPr="00A95CE2" w:rsidRDefault="00A95CE2" w:rsidP="00A95CE2">
            <w:pPr>
              <w:ind w:left="8"/>
              <w:rPr>
                <w:rFonts w:ascii="Calibri" w:hAnsi="Calibri"/>
                <w:sz w:val="22"/>
                <w:szCs w:val="22"/>
              </w:rPr>
            </w:pPr>
            <w:r w:rsidRPr="00A95CE2">
              <w:rPr>
                <w:sz w:val="15"/>
                <w:szCs w:val="22"/>
              </w:rPr>
              <w:t>10,815.51</w:t>
            </w:r>
          </w:p>
        </w:tc>
        <w:tc>
          <w:tcPr>
            <w:tcW w:w="953" w:type="dxa"/>
            <w:tcBorders>
              <w:top w:val="nil"/>
              <w:left w:val="nil"/>
              <w:bottom w:val="nil"/>
              <w:right w:val="nil"/>
            </w:tcBorders>
            <w:shd w:val="clear" w:color="auto" w:fill="auto"/>
          </w:tcPr>
          <w:p w14:paraId="7EA65EF0" w14:textId="77777777" w:rsidR="00A95CE2" w:rsidRPr="00A95CE2" w:rsidRDefault="00A95CE2">
            <w:pPr>
              <w:rPr>
                <w:rFonts w:ascii="Calibri" w:hAnsi="Calibri"/>
                <w:sz w:val="22"/>
                <w:szCs w:val="22"/>
              </w:rPr>
            </w:pPr>
          </w:p>
        </w:tc>
        <w:tc>
          <w:tcPr>
            <w:tcW w:w="835" w:type="dxa"/>
            <w:tcBorders>
              <w:top w:val="nil"/>
              <w:left w:val="nil"/>
              <w:bottom w:val="nil"/>
              <w:right w:val="nil"/>
            </w:tcBorders>
            <w:shd w:val="clear" w:color="auto" w:fill="auto"/>
            <w:vAlign w:val="center"/>
          </w:tcPr>
          <w:p w14:paraId="4F950B55" w14:textId="77777777" w:rsidR="00A95CE2" w:rsidRPr="00A95CE2" w:rsidRDefault="00A95CE2" w:rsidP="00A95CE2">
            <w:pPr>
              <w:ind w:left="120"/>
              <w:rPr>
                <w:rFonts w:ascii="Calibri" w:hAnsi="Calibri"/>
                <w:sz w:val="22"/>
                <w:szCs w:val="22"/>
              </w:rPr>
            </w:pPr>
            <w:r w:rsidRPr="00A95CE2">
              <w:rPr>
                <w:sz w:val="15"/>
                <w:szCs w:val="22"/>
              </w:rPr>
              <w:t>0.00</w:t>
            </w:r>
          </w:p>
        </w:tc>
        <w:tc>
          <w:tcPr>
            <w:tcW w:w="665" w:type="dxa"/>
            <w:tcBorders>
              <w:top w:val="nil"/>
              <w:left w:val="nil"/>
              <w:bottom w:val="nil"/>
              <w:right w:val="nil"/>
            </w:tcBorders>
            <w:shd w:val="clear" w:color="auto" w:fill="auto"/>
          </w:tcPr>
          <w:p w14:paraId="23E09652" w14:textId="77777777" w:rsidR="00A95CE2" w:rsidRPr="00A95CE2" w:rsidRDefault="00A95CE2">
            <w:pPr>
              <w:rPr>
                <w:rFonts w:ascii="Calibri" w:hAnsi="Calibri"/>
                <w:sz w:val="22"/>
                <w:szCs w:val="22"/>
              </w:rPr>
            </w:pPr>
          </w:p>
        </w:tc>
        <w:tc>
          <w:tcPr>
            <w:tcW w:w="3822" w:type="dxa"/>
            <w:gridSpan w:val="5"/>
            <w:tcBorders>
              <w:top w:val="nil"/>
              <w:left w:val="nil"/>
              <w:bottom w:val="nil"/>
              <w:right w:val="single" w:sz="11" w:space="0" w:color="000000"/>
            </w:tcBorders>
            <w:shd w:val="clear" w:color="auto" w:fill="auto"/>
            <w:vAlign w:val="center"/>
          </w:tcPr>
          <w:p w14:paraId="79F3847A" w14:textId="77777777" w:rsidR="00A95CE2" w:rsidRPr="00A95CE2" w:rsidRDefault="00A95CE2" w:rsidP="00A95CE2">
            <w:pPr>
              <w:ind w:left="62"/>
              <w:rPr>
                <w:rFonts w:ascii="Calibri" w:hAnsi="Calibri"/>
                <w:sz w:val="22"/>
                <w:szCs w:val="22"/>
              </w:rPr>
            </w:pPr>
            <w:r w:rsidRPr="00A95CE2">
              <w:rPr>
                <w:sz w:val="15"/>
                <w:szCs w:val="22"/>
              </w:rPr>
              <w:t>10,815.51</w:t>
            </w:r>
          </w:p>
        </w:tc>
      </w:tr>
      <w:tr w:rsidR="00A95CE2" w14:paraId="568AB359" w14:textId="77777777" w:rsidTr="00A95CE2">
        <w:trPr>
          <w:trHeight w:val="302"/>
        </w:trPr>
        <w:tc>
          <w:tcPr>
            <w:tcW w:w="1883" w:type="dxa"/>
            <w:tcBorders>
              <w:top w:val="nil"/>
              <w:left w:val="single" w:sz="11" w:space="0" w:color="000000"/>
              <w:bottom w:val="nil"/>
              <w:right w:val="nil"/>
            </w:tcBorders>
            <w:shd w:val="clear" w:color="auto" w:fill="auto"/>
            <w:vAlign w:val="bottom"/>
          </w:tcPr>
          <w:p w14:paraId="1F9269E5" w14:textId="77777777" w:rsidR="00A95CE2" w:rsidRPr="00A95CE2" w:rsidRDefault="00A95CE2" w:rsidP="00A95CE2">
            <w:pPr>
              <w:tabs>
                <w:tab w:val="center" w:pos="613"/>
                <w:tab w:val="center" w:pos="1226"/>
              </w:tabs>
              <w:rPr>
                <w:rFonts w:ascii="Calibri" w:hAnsi="Calibri"/>
                <w:sz w:val="22"/>
                <w:szCs w:val="22"/>
              </w:rPr>
            </w:pPr>
            <w:r w:rsidRPr="00A95CE2">
              <w:rPr>
                <w:rFonts w:ascii="Calibri" w:hAnsi="Calibri"/>
                <w:sz w:val="22"/>
                <w:szCs w:val="22"/>
              </w:rPr>
              <w:tab/>
            </w:r>
            <w:r w:rsidRPr="00A95CE2">
              <w:rPr>
                <w:sz w:val="15"/>
                <w:szCs w:val="22"/>
              </w:rPr>
              <w:t>Transfers</w:t>
            </w:r>
            <w:r w:rsidRPr="00A95CE2">
              <w:rPr>
                <w:sz w:val="15"/>
                <w:szCs w:val="22"/>
              </w:rPr>
              <w:tab/>
              <w:t>Deposit</w:t>
            </w:r>
          </w:p>
        </w:tc>
        <w:tc>
          <w:tcPr>
            <w:tcW w:w="710" w:type="dxa"/>
            <w:tcBorders>
              <w:top w:val="nil"/>
              <w:left w:val="nil"/>
              <w:bottom w:val="nil"/>
              <w:right w:val="nil"/>
            </w:tcBorders>
            <w:shd w:val="clear" w:color="auto" w:fill="auto"/>
            <w:vAlign w:val="bottom"/>
          </w:tcPr>
          <w:p w14:paraId="4EF52CBD" w14:textId="77777777" w:rsidR="00A95CE2" w:rsidRPr="00A95CE2" w:rsidRDefault="00A95CE2" w:rsidP="00A95CE2">
            <w:pPr>
              <w:ind w:left="175"/>
              <w:rPr>
                <w:rFonts w:ascii="Calibri" w:hAnsi="Calibri"/>
                <w:sz w:val="22"/>
                <w:szCs w:val="22"/>
              </w:rPr>
            </w:pPr>
            <w:r w:rsidRPr="00A95CE2">
              <w:rPr>
                <w:sz w:val="15"/>
                <w:szCs w:val="22"/>
              </w:rPr>
              <w:t>0.00</w:t>
            </w:r>
          </w:p>
        </w:tc>
        <w:tc>
          <w:tcPr>
            <w:tcW w:w="953" w:type="dxa"/>
            <w:tcBorders>
              <w:top w:val="nil"/>
              <w:left w:val="nil"/>
              <w:bottom w:val="nil"/>
              <w:right w:val="nil"/>
            </w:tcBorders>
            <w:shd w:val="clear" w:color="auto" w:fill="auto"/>
          </w:tcPr>
          <w:p w14:paraId="2EC2317E" w14:textId="77777777" w:rsidR="00A95CE2" w:rsidRPr="00A95CE2" w:rsidRDefault="00A95CE2">
            <w:pPr>
              <w:rPr>
                <w:rFonts w:ascii="Calibri" w:hAnsi="Calibri"/>
                <w:sz w:val="22"/>
                <w:szCs w:val="22"/>
              </w:rPr>
            </w:pPr>
          </w:p>
        </w:tc>
        <w:tc>
          <w:tcPr>
            <w:tcW w:w="835" w:type="dxa"/>
            <w:tcBorders>
              <w:top w:val="nil"/>
              <w:left w:val="nil"/>
              <w:bottom w:val="nil"/>
              <w:right w:val="nil"/>
            </w:tcBorders>
            <w:shd w:val="clear" w:color="auto" w:fill="auto"/>
            <w:vAlign w:val="bottom"/>
          </w:tcPr>
          <w:p w14:paraId="6AF178A7" w14:textId="77777777" w:rsidR="00A95CE2" w:rsidRPr="00A95CE2" w:rsidRDefault="00A95CE2" w:rsidP="00A95CE2">
            <w:pPr>
              <w:ind w:left="122"/>
              <w:rPr>
                <w:rFonts w:ascii="Calibri" w:hAnsi="Calibri"/>
                <w:sz w:val="22"/>
                <w:szCs w:val="22"/>
              </w:rPr>
            </w:pPr>
            <w:r w:rsidRPr="00A95CE2">
              <w:rPr>
                <w:sz w:val="15"/>
                <w:szCs w:val="22"/>
              </w:rPr>
              <w:t>0.00</w:t>
            </w:r>
          </w:p>
        </w:tc>
        <w:tc>
          <w:tcPr>
            <w:tcW w:w="665" w:type="dxa"/>
            <w:tcBorders>
              <w:top w:val="nil"/>
              <w:left w:val="nil"/>
              <w:bottom w:val="nil"/>
              <w:right w:val="nil"/>
            </w:tcBorders>
            <w:shd w:val="clear" w:color="auto" w:fill="auto"/>
          </w:tcPr>
          <w:p w14:paraId="4CAE7C41" w14:textId="77777777" w:rsidR="00A95CE2" w:rsidRPr="00A95CE2" w:rsidRDefault="00A95CE2">
            <w:pPr>
              <w:rPr>
                <w:rFonts w:ascii="Calibri" w:hAnsi="Calibri"/>
                <w:sz w:val="22"/>
                <w:szCs w:val="22"/>
              </w:rPr>
            </w:pPr>
          </w:p>
        </w:tc>
        <w:tc>
          <w:tcPr>
            <w:tcW w:w="3822" w:type="dxa"/>
            <w:gridSpan w:val="5"/>
            <w:tcBorders>
              <w:top w:val="nil"/>
              <w:left w:val="nil"/>
              <w:bottom w:val="nil"/>
              <w:right w:val="single" w:sz="11" w:space="0" w:color="000000"/>
            </w:tcBorders>
            <w:shd w:val="clear" w:color="auto" w:fill="auto"/>
            <w:vAlign w:val="bottom"/>
          </w:tcPr>
          <w:p w14:paraId="5CE19E81" w14:textId="77777777" w:rsidR="00A95CE2" w:rsidRPr="00A95CE2" w:rsidRDefault="00A95CE2" w:rsidP="00A95CE2">
            <w:pPr>
              <w:ind w:left="233"/>
              <w:rPr>
                <w:rFonts w:ascii="Calibri" w:hAnsi="Calibri"/>
                <w:sz w:val="22"/>
                <w:szCs w:val="22"/>
              </w:rPr>
            </w:pPr>
            <w:r w:rsidRPr="00A95CE2">
              <w:rPr>
                <w:sz w:val="15"/>
                <w:szCs w:val="22"/>
              </w:rPr>
              <w:t>0.00</w:t>
            </w:r>
          </w:p>
        </w:tc>
      </w:tr>
      <w:tr w:rsidR="00A95CE2" w14:paraId="51401197" w14:textId="77777777" w:rsidTr="00A95CE2">
        <w:trPr>
          <w:trHeight w:val="302"/>
        </w:trPr>
        <w:tc>
          <w:tcPr>
            <w:tcW w:w="1883" w:type="dxa"/>
            <w:tcBorders>
              <w:top w:val="nil"/>
              <w:left w:val="single" w:sz="11" w:space="0" w:color="000000"/>
              <w:bottom w:val="nil"/>
              <w:right w:val="nil"/>
            </w:tcBorders>
            <w:shd w:val="clear" w:color="auto" w:fill="auto"/>
          </w:tcPr>
          <w:p w14:paraId="220F3A2C" w14:textId="77777777" w:rsidR="00A95CE2" w:rsidRPr="00A95CE2" w:rsidRDefault="00A95CE2" w:rsidP="00A95CE2">
            <w:pPr>
              <w:ind w:left="669"/>
              <w:jc w:val="center"/>
              <w:rPr>
                <w:rFonts w:ascii="Calibri" w:hAnsi="Calibri"/>
                <w:sz w:val="22"/>
                <w:szCs w:val="22"/>
              </w:rPr>
            </w:pPr>
            <w:r w:rsidRPr="00A95CE2">
              <w:rPr>
                <w:sz w:val="15"/>
                <w:szCs w:val="22"/>
              </w:rPr>
              <w:t>Current</w:t>
            </w:r>
          </w:p>
        </w:tc>
        <w:tc>
          <w:tcPr>
            <w:tcW w:w="710" w:type="dxa"/>
            <w:tcBorders>
              <w:top w:val="nil"/>
              <w:left w:val="nil"/>
              <w:bottom w:val="nil"/>
              <w:right w:val="nil"/>
            </w:tcBorders>
            <w:shd w:val="clear" w:color="auto" w:fill="auto"/>
          </w:tcPr>
          <w:p w14:paraId="3D375F7C" w14:textId="77777777" w:rsidR="00A95CE2" w:rsidRPr="00A95CE2" w:rsidRDefault="00A95CE2" w:rsidP="00A95CE2">
            <w:pPr>
              <w:ind w:left="176"/>
              <w:rPr>
                <w:rFonts w:ascii="Calibri" w:hAnsi="Calibri"/>
                <w:sz w:val="22"/>
                <w:szCs w:val="22"/>
              </w:rPr>
            </w:pPr>
            <w:r w:rsidRPr="00A95CE2">
              <w:rPr>
                <w:sz w:val="15"/>
                <w:szCs w:val="22"/>
              </w:rPr>
              <w:t>0.00</w:t>
            </w:r>
          </w:p>
        </w:tc>
        <w:tc>
          <w:tcPr>
            <w:tcW w:w="953" w:type="dxa"/>
            <w:tcBorders>
              <w:top w:val="nil"/>
              <w:left w:val="nil"/>
              <w:bottom w:val="nil"/>
              <w:right w:val="nil"/>
            </w:tcBorders>
            <w:shd w:val="clear" w:color="auto" w:fill="auto"/>
          </w:tcPr>
          <w:p w14:paraId="1056E60D" w14:textId="77777777" w:rsidR="00A95CE2" w:rsidRPr="00A95CE2" w:rsidRDefault="00A95CE2">
            <w:pPr>
              <w:rPr>
                <w:rFonts w:ascii="Calibri" w:hAnsi="Calibri"/>
                <w:sz w:val="22"/>
                <w:szCs w:val="22"/>
              </w:rPr>
            </w:pPr>
          </w:p>
        </w:tc>
        <w:tc>
          <w:tcPr>
            <w:tcW w:w="835" w:type="dxa"/>
            <w:tcBorders>
              <w:top w:val="nil"/>
              <w:left w:val="nil"/>
              <w:bottom w:val="nil"/>
              <w:right w:val="nil"/>
            </w:tcBorders>
            <w:shd w:val="clear" w:color="auto" w:fill="auto"/>
          </w:tcPr>
          <w:p w14:paraId="70C43791" w14:textId="77777777" w:rsidR="00A95CE2" w:rsidRPr="00A95CE2" w:rsidRDefault="00A95CE2" w:rsidP="00A95CE2">
            <w:pPr>
              <w:ind w:left="149"/>
              <w:rPr>
                <w:rFonts w:ascii="Calibri" w:hAnsi="Calibri"/>
                <w:sz w:val="22"/>
                <w:szCs w:val="22"/>
              </w:rPr>
            </w:pPr>
            <w:r w:rsidRPr="00A95CE2">
              <w:rPr>
                <w:sz w:val="15"/>
                <w:szCs w:val="22"/>
              </w:rPr>
              <w:t>n/a</w:t>
            </w:r>
          </w:p>
        </w:tc>
        <w:tc>
          <w:tcPr>
            <w:tcW w:w="665" w:type="dxa"/>
            <w:tcBorders>
              <w:top w:val="nil"/>
              <w:left w:val="nil"/>
              <w:bottom w:val="nil"/>
              <w:right w:val="nil"/>
            </w:tcBorders>
            <w:shd w:val="clear" w:color="auto" w:fill="auto"/>
          </w:tcPr>
          <w:p w14:paraId="3294B461" w14:textId="77777777" w:rsidR="00A95CE2" w:rsidRPr="00A95CE2" w:rsidRDefault="00A95CE2">
            <w:pPr>
              <w:rPr>
                <w:rFonts w:ascii="Calibri" w:hAnsi="Calibri"/>
                <w:sz w:val="22"/>
                <w:szCs w:val="22"/>
              </w:rPr>
            </w:pPr>
          </w:p>
        </w:tc>
        <w:tc>
          <w:tcPr>
            <w:tcW w:w="3822" w:type="dxa"/>
            <w:gridSpan w:val="5"/>
            <w:tcBorders>
              <w:top w:val="nil"/>
              <w:left w:val="nil"/>
              <w:bottom w:val="nil"/>
              <w:right w:val="single" w:sz="11" w:space="0" w:color="000000"/>
            </w:tcBorders>
            <w:shd w:val="clear" w:color="auto" w:fill="auto"/>
          </w:tcPr>
          <w:p w14:paraId="0DD8CD13" w14:textId="77777777" w:rsidR="00A95CE2" w:rsidRPr="00A95CE2" w:rsidRDefault="00A95CE2" w:rsidP="00A95CE2">
            <w:pPr>
              <w:ind w:left="233"/>
              <w:rPr>
                <w:rFonts w:ascii="Calibri" w:hAnsi="Calibri"/>
                <w:sz w:val="22"/>
                <w:szCs w:val="22"/>
              </w:rPr>
            </w:pPr>
            <w:r w:rsidRPr="00A95CE2">
              <w:rPr>
                <w:sz w:val="15"/>
                <w:szCs w:val="22"/>
              </w:rPr>
              <w:t>0.00</w:t>
            </w:r>
          </w:p>
        </w:tc>
      </w:tr>
      <w:tr w:rsidR="00A95CE2" w14:paraId="4A54A7D4" w14:textId="77777777" w:rsidTr="00A95CE2">
        <w:trPr>
          <w:trHeight w:val="302"/>
        </w:trPr>
        <w:tc>
          <w:tcPr>
            <w:tcW w:w="1883" w:type="dxa"/>
            <w:tcBorders>
              <w:top w:val="nil"/>
              <w:left w:val="single" w:sz="11" w:space="0" w:color="000000"/>
              <w:bottom w:val="nil"/>
              <w:right w:val="nil"/>
            </w:tcBorders>
            <w:shd w:val="clear" w:color="auto" w:fill="auto"/>
            <w:vAlign w:val="bottom"/>
          </w:tcPr>
          <w:p w14:paraId="21EFB6D5" w14:textId="77777777" w:rsidR="00A95CE2" w:rsidRPr="00A95CE2" w:rsidRDefault="00A95CE2" w:rsidP="00A95CE2">
            <w:pPr>
              <w:ind w:left="337"/>
              <w:rPr>
                <w:rFonts w:ascii="Calibri" w:hAnsi="Calibri"/>
                <w:sz w:val="22"/>
                <w:szCs w:val="22"/>
              </w:rPr>
            </w:pPr>
            <w:r w:rsidRPr="00A95CE2">
              <w:rPr>
                <w:sz w:val="15"/>
                <w:szCs w:val="22"/>
              </w:rPr>
              <w:t>Transacts Credit</w:t>
            </w:r>
          </w:p>
        </w:tc>
        <w:tc>
          <w:tcPr>
            <w:tcW w:w="710" w:type="dxa"/>
            <w:tcBorders>
              <w:top w:val="nil"/>
              <w:left w:val="nil"/>
              <w:bottom w:val="nil"/>
              <w:right w:val="nil"/>
            </w:tcBorders>
            <w:shd w:val="clear" w:color="auto" w:fill="auto"/>
            <w:vAlign w:val="bottom"/>
          </w:tcPr>
          <w:p w14:paraId="0445CF37" w14:textId="77777777" w:rsidR="00A95CE2" w:rsidRPr="00A95CE2" w:rsidRDefault="00A95CE2" w:rsidP="00A95CE2">
            <w:pPr>
              <w:ind w:left="46"/>
              <w:rPr>
                <w:rFonts w:ascii="Calibri" w:hAnsi="Calibri"/>
                <w:sz w:val="22"/>
                <w:szCs w:val="22"/>
              </w:rPr>
            </w:pPr>
            <w:r w:rsidRPr="00A95CE2">
              <w:rPr>
                <w:sz w:val="15"/>
                <w:szCs w:val="22"/>
              </w:rPr>
              <w:t>7,743.20</w:t>
            </w:r>
          </w:p>
        </w:tc>
        <w:tc>
          <w:tcPr>
            <w:tcW w:w="953" w:type="dxa"/>
            <w:tcBorders>
              <w:top w:val="nil"/>
              <w:left w:val="nil"/>
              <w:bottom w:val="nil"/>
              <w:right w:val="nil"/>
            </w:tcBorders>
            <w:shd w:val="clear" w:color="auto" w:fill="auto"/>
          </w:tcPr>
          <w:p w14:paraId="052B2F8D" w14:textId="77777777" w:rsidR="00A95CE2" w:rsidRPr="00A95CE2" w:rsidRDefault="00A95CE2">
            <w:pPr>
              <w:rPr>
                <w:rFonts w:ascii="Calibri" w:hAnsi="Calibri"/>
                <w:sz w:val="22"/>
                <w:szCs w:val="22"/>
              </w:rPr>
            </w:pPr>
          </w:p>
        </w:tc>
        <w:tc>
          <w:tcPr>
            <w:tcW w:w="835" w:type="dxa"/>
            <w:tcBorders>
              <w:top w:val="nil"/>
              <w:left w:val="nil"/>
              <w:bottom w:val="nil"/>
              <w:right w:val="nil"/>
            </w:tcBorders>
            <w:shd w:val="clear" w:color="auto" w:fill="auto"/>
            <w:vAlign w:val="bottom"/>
          </w:tcPr>
          <w:p w14:paraId="64CBDB09" w14:textId="77777777" w:rsidR="00A95CE2" w:rsidRPr="00A95CE2" w:rsidRDefault="00A95CE2" w:rsidP="00A95CE2">
            <w:pPr>
              <w:ind w:left="123"/>
              <w:rPr>
                <w:rFonts w:ascii="Calibri" w:hAnsi="Calibri"/>
                <w:sz w:val="22"/>
                <w:szCs w:val="22"/>
              </w:rPr>
            </w:pPr>
            <w:r w:rsidRPr="00A95CE2">
              <w:rPr>
                <w:sz w:val="15"/>
                <w:szCs w:val="22"/>
              </w:rPr>
              <w:t>0.00</w:t>
            </w:r>
          </w:p>
        </w:tc>
        <w:tc>
          <w:tcPr>
            <w:tcW w:w="665" w:type="dxa"/>
            <w:tcBorders>
              <w:top w:val="nil"/>
              <w:left w:val="nil"/>
              <w:bottom w:val="nil"/>
              <w:right w:val="nil"/>
            </w:tcBorders>
            <w:shd w:val="clear" w:color="auto" w:fill="auto"/>
          </w:tcPr>
          <w:p w14:paraId="7B9EC58D" w14:textId="77777777" w:rsidR="00A95CE2" w:rsidRPr="00A95CE2" w:rsidRDefault="00A95CE2">
            <w:pPr>
              <w:rPr>
                <w:rFonts w:ascii="Calibri" w:hAnsi="Calibri"/>
                <w:sz w:val="22"/>
                <w:szCs w:val="22"/>
              </w:rPr>
            </w:pPr>
          </w:p>
        </w:tc>
        <w:tc>
          <w:tcPr>
            <w:tcW w:w="3822" w:type="dxa"/>
            <w:gridSpan w:val="5"/>
            <w:tcBorders>
              <w:top w:val="nil"/>
              <w:left w:val="nil"/>
              <w:bottom w:val="nil"/>
              <w:right w:val="single" w:sz="11" w:space="0" w:color="000000"/>
            </w:tcBorders>
            <w:shd w:val="clear" w:color="auto" w:fill="auto"/>
            <w:vAlign w:val="bottom"/>
          </w:tcPr>
          <w:p w14:paraId="150DB7E6" w14:textId="77777777" w:rsidR="00A95CE2" w:rsidRPr="00A95CE2" w:rsidRDefault="00A95CE2" w:rsidP="00A95CE2">
            <w:pPr>
              <w:ind w:left="103"/>
              <w:rPr>
                <w:rFonts w:ascii="Calibri" w:hAnsi="Calibri"/>
                <w:sz w:val="22"/>
                <w:szCs w:val="22"/>
              </w:rPr>
            </w:pPr>
            <w:r w:rsidRPr="00A95CE2">
              <w:rPr>
                <w:sz w:val="15"/>
                <w:szCs w:val="22"/>
              </w:rPr>
              <w:t>7,743.20</w:t>
            </w:r>
          </w:p>
        </w:tc>
      </w:tr>
      <w:tr w:rsidR="00A95CE2" w14:paraId="55DCFB1B" w14:textId="77777777" w:rsidTr="00A95CE2">
        <w:trPr>
          <w:trHeight w:val="403"/>
        </w:trPr>
        <w:tc>
          <w:tcPr>
            <w:tcW w:w="1883" w:type="dxa"/>
            <w:tcBorders>
              <w:top w:val="nil"/>
              <w:left w:val="single" w:sz="11" w:space="0" w:color="000000"/>
              <w:bottom w:val="nil"/>
              <w:right w:val="nil"/>
            </w:tcBorders>
            <w:shd w:val="clear" w:color="auto" w:fill="auto"/>
          </w:tcPr>
          <w:p w14:paraId="2CB74F7A" w14:textId="77777777" w:rsidR="00A95CE2" w:rsidRPr="00A95CE2" w:rsidRDefault="00A95CE2" w:rsidP="00A95CE2">
            <w:pPr>
              <w:ind w:left="537"/>
              <w:jc w:val="center"/>
              <w:rPr>
                <w:rFonts w:ascii="Calibri" w:hAnsi="Calibri"/>
                <w:sz w:val="22"/>
                <w:szCs w:val="22"/>
              </w:rPr>
            </w:pPr>
            <w:r w:rsidRPr="00A95CE2">
              <w:rPr>
                <w:sz w:val="15"/>
                <w:szCs w:val="22"/>
              </w:rPr>
              <w:t>Debit</w:t>
            </w:r>
          </w:p>
        </w:tc>
        <w:tc>
          <w:tcPr>
            <w:tcW w:w="710" w:type="dxa"/>
            <w:tcBorders>
              <w:top w:val="nil"/>
              <w:left w:val="nil"/>
              <w:bottom w:val="nil"/>
              <w:right w:val="nil"/>
            </w:tcBorders>
            <w:shd w:val="clear" w:color="auto" w:fill="auto"/>
          </w:tcPr>
          <w:p w14:paraId="0F70BE89" w14:textId="77777777" w:rsidR="00A95CE2" w:rsidRPr="00A95CE2" w:rsidRDefault="00A95CE2">
            <w:pPr>
              <w:rPr>
                <w:rFonts w:ascii="Calibri" w:hAnsi="Calibri"/>
                <w:sz w:val="22"/>
                <w:szCs w:val="22"/>
              </w:rPr>
            </w:pPr>
            <w:r w:rsidRPr="00A95CE2">
              <w:rPr>
                <w:color w:val="FF0000"/>
                <w:sz w:val="15"/>
                <w:szCs w:val="22"/>
              </w:rPr>
              <w:t>(8,951.95)</w:t>
            </w:r>
          </w:p>
        </w:tc>
        <w:tc>
          <w:tcPr>
            <w:tcW w:w="953" w:type="dxa"/>
            <w:tcBorders>
              <w:top w:val="nil"/>
              <w:left w:val="nil"/>
              <w:bottom w:val="nil"/>
              <w:right w:val="nil"/>
            </w:tcBorders>
            <w:shd w:val="clear" w:color="auto" w:fill="auto"/>
          </w:tcPr>
          <w:p w14:paraId="734A3E9F" w14:textId="77777777" w:rsidR="00A95CE2" w:rsidRPr="00A95CE2" w:rsidRDefault="00A95CE2">
            <w:pPr>
              <w:rPr>
                <w:rFonts w:ascii="Calibri" w:hAnsi="Calibri"/>
                <w:sz w:val="22"/>
                <w:szCs w:val="22"/>
              </w:rPr>
            </w:pPr>
          </w:p>
        </w:tc>
        <w:tc>
          <w:tcPr>
            <w:tcW w:w="835" w:type="dxa"/>
            <w:tcBorders>
              <w:top w:val="nil"/>
              <w:left w:val="nil"/>
              <w:bottom w:val="nil"/>
              <w:right w:val="nil"/>
            </w:tcBorders>
            <w:shd w:val="clear" w:color="auto" w:fill="auto"/>
          </w:tcPr>
          <w:p w14:paraId="02514417" w14:textId="77777777" w:rsidR="00A95CE2" w:rsidRPr="00A95CE2" w:rsidRDefault="00A95CE2" w:rsidP="00A95CE2">
            <w:pPr>
              <w:ind w:left="149"/>
              <w:rPr>
                <w:rFonts w:ascii="Calibri" w:hAnsi="Calibri"/>
                <w:sz w:val="22"/>
                <w:szCs w:val="22"/>
              </w:rPr>
            </w:pPr>
            <w:r w:rsidRPr="00A95CE2">
              <w:rPr>
                <w:sz w:val="15"/>
                <w:szCs w:val="22"/>
              </w:rPr>
              <w:t>n/a</w:t>
            </w:r>
          </w:p>
        </w:tc>
        <w:tc>
          <w:tcPr>
            <w:tcW w:w="665" w:type="dxa"/>
            <w:tcBorders>
              <w:top w:val="nil"/>
              <w:left w:val="nil"/>
              <w:bottom w:val="nil"/>
              <w:right w:val="nil"/>
            </w:tcBorders>
            <w:shd w:val="clear" w:color="auto" w:fill="auto"/>
          </w:tcPr>
          <w:p w14:paraId="02ADD03F" w14:textId="77777777" w:rsidR="00A95CE2" w:rsidRPr="00A95CE2" w:rsidRDefault="00A95CE2">
            <w:pPr>
              <w:rPr>
                <w:rFonts w:ascii="Calibri" w:hAnsi="Calibri"/>
                <w:sz w:val="22"/>
                <w:szCs w:val="22"/>
              </w:rPr>
            </w:pPr>
          </w:p>
        </w:tc>
        <w:tc>
          <w:tcPr>
            <w:tcW w:w="3822" w:type="dxa"/>
            <w:gridSpan w:val="5"/>
            <w:tcBorders>
              <w:top w:val="nil"/>
              <w:left w:val="nil"/>
              <w:bottom w:val="nil"/>
              <w:right w:val="single" w:sz="11" w:space="0" w:color="000000"/>
            </w:tcBorders>
            <w:shd w:val="clear" w:color="auto" w:fill="auto"/>
          </w:tcPr>
          <w:p w14:paraId="611AA29B" w14:textId="77777777" w:rsidR="00A95CE2" w:rsidRPr="00A95CE2" w:rsidRDefault="00A95CE2" w:rsidP="00A95CE2">
            <w:pPr>
              <w:ind w:left="58"/>
              <w:rPr>
                <w:rFonts w:ascii="Calibri" w:hAnsi="Calibri"/>
                <w:sz w:val="22"/>
                <w:szCs w:val="22"/>
              </w:rPr>
            </w:pPr>
            <w:r w:rsidRPr="00A95CE2">
              <w:rPr>
                <w:color w:val="FF0000"/>
                <w:sz w:val="15"/>
                <w:szCs w:val="22"/>
              </w:rPr>
              <w:t>(8,951.95)</w:t>
            </w:r>
          </w:p>
        </w:tc>
      </w:tr>
      <w:tr w:rsidR="00A95CE2" w14:paraId="1DED412B" w14:textId="77777777" w:rsidTr="00A95CE2">
        <w:trPr>
          <w:trHeight w:val="504"/>
        </w:trPr>
        <w:tc>
          <w:tcPr>
            <w:tcW w:w="1883" w:type="dxa"/>
            <w:tcBorders>
              <w:top w:val="nil"/>
              <w:left w:val="single" w:sz="11" w:space="0" w:color="000000"/>
              <w:bottom w:val="nil"/>
              <w:right w:val="nil"/>
            </w:tcBorders>
            <w:shd w:val="clear" w:color="auto" w:fill="auto"/>
            <w:vAlign w:val="bottom"/>
          </w:tcPr>
          <w:p w14:paraId="199A151A" w14:textId="77777777" w:rsidR="00A95CE2" w:rsidRPr="00A95CE2" w:rsidRDefault="00A95CE2" w:rsidP="00A95CE2">
            <w:pPr>
              <w:ind w:left="337"/>
              <w:rPr>
                <w:rFonts w:ascii="Calibri" w:hAnsi="Calibri"/>
                <w:sz w:val="22"/>
                <w:szCs w:val="22"/>
              </w:rPr>
            </w:pPr>
            <w:r w:rsidRPr="00A95CE2">
              <w:rPr>
                <w:sz w:val="15"/>
                <w:szCs w:val="22"/>
              </w:rPr>
              <w:t>Closing Balances</w:t>
            </w:r>
          </w:p>
        </w:tc>
        <w:tc>
          <w:tcPr>
            <w:tcW w:w="710" w:type="dxa"/>
            <w:tcBorders>
              <w:top w:val="nil"/>
              <w:left w:val="nil"/>
              <w:bottom w:val="nil"/>
              <w:right w:val="nil"/>
            </w:tcBorders>
            <w:shd w:val="clear" w:color="auto" w:fill="auto"/>
            <w:vAlign w:val="bottom"/>
          </w:tcPr>
          <w:p w14:paraId="47283533" w14:textId="77777777" w:rsidR="00A95CE2" w:rsidRPr="00A95CE2" w:rsidRDefault="00A95CE2" w:rsidP="00A95CE2">
            <w:pPr>
              <w:ind w:left="43"/>
              <w:rPr>
                <w:rFonts w:ascii="Calibri" w:hAnsi="Calibri"/>
                <w:sz w:val="22"/>
                <w:szCs w:val="22"/>
              </w:rPr>
            </w:pPr>
            <w:r w:rsidRPr="00A95CE2">
              <w:rPr>
                <w:sz w:val="15"/>
                <w:szCs w:val="22"/>
              </w:rPr>
              <w:t>9,606.76</w:t>
            </w:r>
          </w:p>
        </w:tc>
        <w:tc>
          <w:tcPr>
            <w:tcW w:w="953" w:type="dxa"/>
            <w:tcBorders>
              <w:top w:val="nil"/>
              <w:left w:val="nil"/>
              <w:bottom w:val="nil"/>
              <w:right w:val="nil"/>
            </w:tcBorders>
            <w:shd w:val="clear" w:color="auto" w:fill="auto"/>
          </w:tcPr>
          <w:p w14:paraId="6C8DCC8D" w14:textId="77777777" w:rsidR="00A95CE2" w:rsidRPr="00A95CE2" w:rsidRDefault="00A95CE2">
            <w:pPr>
              <w:rPr>
                <w:rFonts w:ascii="Calibri" w:hAnsi="Calibri"/>
                <w:sz w:val="22"/>
                <w:szCs w:val="22"/>
              </w:rPr>
            </w:pPr>
          </w:p>
        </w:tc>
        <w:tc>
          <w:tcPr>
            <w:tcW w:w="835" w:type="dxa"/>
            <w:tcBorders>
              <w:top w:val="nil"/>
              <w:left w:val="nil"/>
              <w:bottom w:val="nil"/>
              <w:right w:val="nil"/>
            </w:tcBorders>
            <w:shd w:val="clear" w:color="auto" w:fill="auto"/>
            <w:vAlign w:val="bottom"/>
          </w:tcPr>
          <w:p w14:paraId="16ED3410" w14:textId="77777777" w:rsidR="00A95CE2" w:rsidRPr="00A95CE2" w:rsidRDefault="00A95CE2" w:rsidP="00A95CE2">
            <w:pPr>
              <w:ind w:left="119"/>
              <w:rPr>
                <w:rFonts w:ascii="Calibri" w:hAnsi="Calibri"/>
                <w:sz w:val="22"/>
                <w:szCs w:val="22"/>
              </w:rPr>
            </w:pPr>
            <w:r w:rsidRPr="00A95CE2">
              <w:rPr>
                <w:sz w:val="15"/>
                <w:szCs w:val="22"/>
              </w:rPr>
              <w:t>0.00</w:t>
            </w:r>
          </w:p>
        </w:tc>
        <w:tc>
          <w:tcPr>
            <w:tcW w:w="665" w:type="dxa"/>
            <w:tcBorders>
              <w:top w:val="nil"/>
              <w:left w:val="nil"/>
              <w:bottom w:val="nil"/>
              <w:right w:val="nil"/>
            </w:tcBorders>
            <w:shd w:val="clear" w:color="auto" w:fill="auto"/>
          </w:tcPr>
          <w:p w14:paraId="24F30096" w14:textId="77777777" w:rsidR="00A95CE2" w:rsidRPr="00A95CE2" w:rsidRDefault="00A95CE2">
            <w:pPr>
              <w:rPr>
                <w:rFonts w:ascii="Calibri" w:hAnsi="Calibri"/>
                <w:sz w:val="22"/>
                <w:szCs w:val="22"/>
              </w:rPr>
            </w:pPr>
          </w:p>
        </w:tc>
        <w:tc>
          <w:tcPr>
            <w:tcW w:w="3822" w:type="dxa"/>
            <w:gridSpan w:val="5"/>
            <w:tcBorders>
              <w:top w:val="nil"/>
              <w:left w:val="nil"/>
              <w:bottom w:val="nil"/>
              <w:right w:val="single" w:sz="11" w:space="0" w:color="000000"/>
            </w:tcBorders>
            <w:shd w:val="clear" w:color="auto" w:fill="auto"/>
            <w:vAlign w:val="bottom"/>
          </w:tcPr>
          <w:p w14:paraId="196A4BDE" w14:textId="77777777" w:rsidR="00A95CE2" w:rsidRPr="00A95CE2" w:rsidRDefault="00A95CE2" w:rsidP="00A95CE2">
            <w:pPr>
              <w:ind w:left="101"/>
              <w:rPr>
                <w:rFonts w:ascii="Calibri" w:hAnsi="Calibri"/>
                <w:sz w:val="22"/>
                <w:szCs w:val="22"/>
              </w:rPr>
            </w:pPr>
            <w:r w:rsidRPr="00A95CE2">
              <w:rPr>
                <w:sz w:val="15"/>
                <w:szCs w:val="22"/>
              </w:rPr>
              <w:t>9,606.76</w:t>
            </w:r>
          </w:p>
        </w:tc>
      </w:tr>
      <w:tr w:rsidR="00A95CE2" w14:paraId="033B76E1" w14:textId="77777777" w:rsidTr="00A95CE2">
        <w:trPr>
          <w:trHeight w:val="488"/>
        </w:trPr>
        <w:tc>
          <w:tcPr>
            <w:tcW w:w="1883" w:type="dxa"/>
            <w:tcBorders>
              <w:top w:val="nil"/>
              <w:left w:val="single" w:sz="11" w:space="0" w:color="000000"/>
              <w:bottom w:val="single" w:sz="11" w:space="0" w:color="000000"/>
              <w:right w:val="nil"/>
            </w:tcBorders>
            <w:shd w:val="clear" w:color="auto" w:fill="auto"/>
            <w:vAlign w:val="center"/>
          </w:tcPr>
          <w:p w14:paraId="31E9C6F8" w14:textId="77777777" w:rsidR="00A95CE2" w:rsidRPr="00A95CE2" w:rsidRDefault="00A95CE2" w:rsidP="00A95CE2">
            <w:pPr>
              <w:ind w:left="337"/>
              <w:rPr>
                <w:rFonts w:ascii="Calibri" w:hAnsi="Calibri"/>
                <w:sz w:val="22"/>
                <w:szCs w:val="22"/>
              </w:rPr>
            </w:pPr>
            <w:r w:rsidRPr="00A95CE2">
              <w:rPr>
                <w:sz w:val="15"/>
                <w:szCs w:val="22"/>
              </w:rPr>
              <w:t>Period Change</w:t>
            </w:r>
          </w:p>
        </w:tc>
        <w:tc>
          <w:tcPr>
            <w:tcW w:w="710" w:type="dxa"/>
            <w:tcBorders>
              <w:top w:val="nil"/>
              <w:left w:val="nil"/>
              <w:bottom w:val="single" w:sz="11" w:space="0" w:color="000000"/>
              <w:right w:val="nil"/>
            </w:tcBorders>
            <w:shd w:val="clear" w:color="auto" w:fill="auto"/>
            <w:vAlign w:val="center"/>
          </w:tcPr>
          <w:p w14:paraId="7082E258" w14:textId="77777777" w:rsidR="00A95CE2" w:rsidRPr="00A95CE2" w:rsidRDefault="00A95CE2">
            <w:pPr>
              <w:rPr>
                <w:rFonts w:ascii="Calibri" w:hAnsi="Calibri"/>
                <w:sz w:val="22"/>
                <w:szCs w:val="22"/>
              </w:rPr>
            </w:pPr>
            <w:r w:rsidRPr="00A95CE2">
              <w:rPr>
                <w:color w:val="FF0000"/>
                <w:sz w:val="15"/>
                <w:szCs w:val="22"/>
              </w:rPr>
              <w:t>(1,208.75)</w:t>
            </w:r>
          </w:p>
        </w:tc>
        <w:tc>
          <w:tcPr>
            <w:tcW w:w="953" w:type="dxa"/>
            <w:tcBorders>
              <w:top w:val="nil"/>
              <w:left w:val="nil"/>
              <w:bottom w:val="single" w:sz="11" w:space="0" w:color="000000"/>
              <w:right w:val="nil"/>
            </w:tcBorders>
            <w:shd w:val="clear" w:color="auto" w:fill="auto"/>
            <w:vAlign w:val="center"/>
          </w:tcPr>
          <w:p w14:paraId="68324A65" w14:textId="77777777" w:rsidR="00A95CE2" w:rsidRPr="00A95CE2" w:rsidRDefault="00A95CE2" w:rsidP="00A95CE2">
            <w:pPr>
              <w:ind w:left="293"/>
              <w:rPr>
                <w:rFonts w:ascii="Calibri" w:hAnsi="Calibri"/>
                <w:sz w:val="22"/>
                <w:szCs w:val="22"/>
              </w:rPr>
            </w:pPr>
            <w:r w:rsidRPr="00A95CE2">
              <w:rPr>
                <w:sz w:val="15"/>
                <w:szCs w:val="22"/>
              </w:rPr>
              <w:t xml:space="preserve"> </w:t>
            </w:r>
          </w:p>
        </w:tc>
        <w:tc>
          <w:tcPr>
            <w:tcW w:w="835" w:type="dxa"/>
            <w:tcBorders>
              <w:top w:val="nil"/>
              <w:left w:val="nil"/>
              <w:bottom w:val="single" w:sz="11" w:space="0" w:color="000000"/>
              <w:right w:val="nil"/>
            </w:tcBorders>
            <w:shd w:val="clear" w:color="auto" w:fill="auto"/>
            <w:vAlign w:val="center"/>
          </w:tcPr>
          <w:p w14:paraId="6C5CEB6A" w14:textId="77777777" w:rsidR="00A95CE2" w:rsidRPr="00A95CE2" w:rsidRDefault="00A95CE2" w:rsidP="00A95CE2">
            <w:pPr>
              <w:ind w:left="122"/>
              <w:rPr>
                <w:rFonts w:ascii="Calibri" w:hAnsi="Calibri"/>
                <w:sz w:val="22"/>
                <w:szCs w:val="22"/>
              </w:rPr>
            </w:pPr>
            <w:r w:rsidRPr="00A95CE2">
              <w:rPr>
                <w:sz w:val="15"/>
                <w:szCs w:val="22"/>
              </w:rPr>
              <w:t>0.00</w:t>
            </w:r>
          </w:p>
        </w:tc>
        <w:tc>
          <w:tcPr>
            <w:tcW w:w="665" w:type="dxa"/>
            <w:tcBorders>
              <w:top w:val="nil"/>
              <w:left w:val="nil"/>
              <w:bottom w:val="single" w:sz="11" w:space="0" w:color="000000"/>
              <w:right w:val="nil"/>
            </w:tcBorders>
            <w:shd w:val="clear" w:color="auto" w:fill="auto"/>
            <w:vAlign w:val="center"/>
          </w:tcPr>
          <w:p w14:paraId="43C042D6" w14:textId="77777777" w:rsidR="00A95CE2" w:rsidRPr="00A95CE2" w:rsidRDefault="00A95CE2" w:rsidP="00A95CE2">
            <w:pPr>
              <w:ind w:left="61"/>
              <w:jc w:val="center"/>
              <w:rPr>
                <w:rFonts w:ascii="Calibri" w:hAnsi="Calibri"/>
                <w:sz w:val="22"/>
                <w:szCs w:val="22"/>
              </w:rPr>
            </w:pPr>
            <w:r w:rsidRPr="00A95CE2">
              <w:rPr>
                <w:sz w:val="15"/>
                <w:szCs w:val="22"/>
              </w:rPr>
              <w:t xml:space="preserve"> </w:t>
            </w:r>
          </w:p>
        </w:tc>
        <w:tc>
          <w:tcPr>
            <w:tcW w:w="3822" w:type="dxa"/>
            <w:gridSpan w:val="5"/>
            <w:tcBorders>
              <w:top w:val="nil"/>
              <w:left w:val="nil"/>
              <w:bottom w:val="single" w:sz="11" w:space="0" w:color="000000"/>
              <w:right w:val="single" w:sz="11" w:space="0" w:color="000000"/>
            </w:tcBorders>
            <w:shd w:val="clear" w:color="auto" w:fill="auto"/>
            <w:vAlign w:val="center"/>
          </w:tcPr>
          <w:p w14:paraId="41D0D300" w14:textId="77777777" w:rsidR="00A95CE2" w:rsidRPr="00A95CE2" w:rsidRDefault="00A95CE2" w:rsidP="00A95CE2">
            <w:pPr>
              <w:tabs>
                <w:tab w:val="center" w:pos="1164"/>
                <w:tab w:val="center" w:pos="3105"/>
              </w:tabs>
              <w:rPr>
                <w:rFonts w:ascii="Calibri" w:hAnsi="Calibri"/>
                <w:sz w:val="22"/>
                <w:szCs w:val="22"/>
              </w:rPr>
            </w:pPr>
            <w:r w:rsidRPr="00A95CE2">
              <w:rPr>
                <w:color w:val="FF0000"/>
                <w:sz w:val="15"/>
                <w:szCs w:val="22"/>
              </w:rPr>
              <w:t>(1,208.75)</w:t>
            </w:r>
            <w:r w:rsidRPr="00A95CE2">
              <w:rPr>
                <w:color w:val="FF0000"/>
                <w:sz w:val="15"/>
                <w:szCs w:val="22"/>
              </w:rPr>
              <w:tab/>
            </w:r>
            <w:r w:rsidRPr="00A95CE2">
              <w:rPr>
                <w:sz w:val="15"/>
                <w:szCs w:val="22"/>
              </w:rPr>
              <w:t xml:space="preserve"> </w:t>
            </w:r>
            <w:r w:rsidRPr="00A95CE2">
              <w:rPr>
                <w:sz w:val="15"/>
                <w:szCs w:val="22"/>
              </w:rPr>
              <w:tab/>
              <w:t xml:space="preserve"> </w:t>
            </w:r>
          </w:p>
        </w:tc>
      </w:tr>
    </w:tbl>
    <w:p w14:paraId="1B4C3AFB" w14:textId="77777777" w:rsidR="00A95CE2" w:rsidRDefault="00A95CE2">
      <w:r>
        <w:rPr>
          <w:sz w:val="15"/>
        </w:rPr>
        <w:t>October 3, 2022</w:t>
      </w:r>
    </w:p>
    <w:p w14:paraId="34E12FFE" w14:textId="567F6D3A" w:rsidR="001A4E6C" w:rsidRDefault="001A4E6C" w:rsidP="00AB5EB7">
      <w:pPr>
        <w:tabs>
          <w:tab w:val="left" w:pos="425"/>
          <w:tab w:val="left" w:pos="737"/>
        </w:tabs>
        <w:jc w:val="both"/>
        <w:rPr>
          <w:b/>
          <w:sz w:val="24"/>
          <w:szCs w:val="24"/>
          <w:lang w:val="en-US"/>
        </w:rPr>
      </w:pPr>
    </w:p>
    <w:p w14:paraId="3DFB0641" w14:textId="77777777" w:rsidR="00DD497A" w:rsidRDefault="00DD497A" w:rsidP="00AB5EB7">
      <w:pPr>
        <w:tabs>
          <w:tab w:val="left" w:pos="425"/>
          <w:tab w:val="left" w:pos="737"/>
        </w:tabs>
        <w:jc w:val="both"/>
        <w:rPr>
          <w:b/>
          <w:sz w:val="24"/>
          <w:szCs w:val="24"/>
          <w:lang w:val="en-US"/>
        </w:rPr>
      </w:pPr>
    </w:p>
    <w:p w14:paraId="622BC36D" w14:textId="372DCDD0" w:rsidR="00DD497A" w:rsidRDefault="00DD497A" w:rsidP="00AB5EB7">
      <w:pPr>
        <w:tabs>
          <w:tab w:val="left" w:pos="425"/>
          <w:tab w:val="left" w:pos="737"/>
        </w:tabs>
        <w:jc w:val="both"/>
        <w:rPr>
          <w:b/>
          <w:sz w:val="24"/>
          <w:szCs w:val="24"/>
          <w:lang w:val="en-US"/>
        </w:rPr>
      </w:pPr>
    </w:p>
    <w:p w14:paraId="43F5284E" w14:textId="77777777" w:rsidR="00A57315" w:rsidRDefault="00A57315" w:rsidP="00AB5EB7">
      <w:pPr>
        <w:tabs>
          <w:tab w:val="left" w:pos="425"/>
          <w:tab w:val="left" w:pos="737"/>
        </w:tabs>
        <w:jc w:val="both"/>
        <w:rPr>
          <w:b/>
          <w:sz w:val="24"/>
          <w:szCs w:val="24"/>
          <w:lang w:val="en-US"/>
        </w:rPr>
      </w:pPr>
    </w:p>
    <w:p w14:paraId="2F180DE8" w14:textId="77777777" w:rsidR="00A57315" w:rsidRDefault="00A57315" w:rsidP="00AB5EB7">
      <w:pPr>
        <w:tabs>
          <w:tab w:val="left" w:pos="425"/>
          <w:tab w:val="left" w:pos="737"/>
        </w:tabs>
        <w:jc w:val="both"/>
        <w:rPr>
          <w:b/>
          <w:sz w:val="24"/>
          <w:szCs w:val="24"/>
          <w:lang w:val="en-US"/>
        </w:rPr>
      </w:pPr>
    </w:p>
    <w:p w14:paraId="48DA4164" w14:textId="77777777" w:rsidR="00476019" w:rsidRDefault="00476019" w:rsidP="00476019">
      <w:pPr>
        <w:spacing w:after="240"/>
        <w:rPr>
          <w:b/>
        </w:rPr>
      </w:pPr>
    </w:p>
    <w:p w14:paraId="780B776F" w14:textId="77777777" w:rsidR="00476019" w:rsidRDefault="001A4E6C" w:rsidP="00AB5EB7">
      <w:pPr>
        <w:tabs>
          <w:tab w:val="left" w:pos="425"/>
          <w:tab w:val="left" w:pos="737"/>
        </w:tabs>
        <w:jc w:val="both"/>
        <w:rPr>
          <w:b/>
          <w:sz w:val="24"/>
          <w:szCs w:val="24"/>
          <w:lang w:val="en-US"/>
        </w:rPr>
      </w:pPr>
      <w:r>
        <w:rPr>
          <w:b/>
          <w:sz w:val="24"/>
          <w:szCs w:val="24"/>
          <w:lang w:val="en-US"/>
        </w:rPr>
        <w:t>Appendix 4b</w:t>
      </w:r>
    </w:p>
    <w:p w14:paraId="6AF1E2EB" w14:textId="77777777" w:rsidR="001A4E6C" w:rsidRDefault="001A4E6C" w:rsidP="00AB5EB7">
      <w:pPr>
        <w:tabs>
          <w:tab w:val="left" w:pos="425"/>
          <w:tab w:val="left" w:pos="737"/>
        </w:tabs>
        <w:jc w:val="both"/>
        <w:rPr>
          <w:b/>
          <w:sz w:val="24"/>
          <w:szCs w:val="24"/>
          <w:lang w:val="en-US"/>
        </w:rPr>
      </w:pPr>
    </w:p>
    <w:p w14:paraId="5C9B4C7A" w14:textId="77777777" w:rsidR="001A4E6C" w:rsidRDefault="001A4E6C" w:rsidP="00AB5EB7">
      <w:pPr>
        <w:tabs>
          <w:tab w:val="left" w:pos="425"/>
          <w:tab w:val="left" w:pos="737"/>
        </w:tabs>
        <w:jc w:val="both"/>
        <w:rPr>
          <w:b/>
          <w:sz w:val="24"/>
          <w:szCs w:val="24"/>
          <w:lang w:val="en-US"/>
        </w:rPr>
      </w:pPr>
      <w:r>
        <w:rPr>
          <w:b/>
          <w:sz w:val="24"/>
          <w:szCs w:val="24"/>
          <w:lang w:val="en-US"/>
        </w:rPr>
        <w:t>Treasurer and Membership Secretary’s report.</w:t>
      </w:r>
    </w:p>
    <w:p w14:paraId="4CD1CEF1" w14:textId="77777777" w:rsidR="001A4E6C" w:rsidRDefault="001A4E6C" w:rsidP="00AB5EB7">
      <w:pPr>
        <w:tabs>
          <w:tab w:val="left" w:pos="425"/>
          <w:tab w:val="left" w:pos="737"/>
        </w:tabs>
        <w:jc w:val="both"/>
        <w:rPr>
          <w:b/>
          <w:sz w:val="24"/>
          <w:szCs w:val="24"/>
          <w:lang w:val="en-US"/>
        </w:rPr>
      </w:pPr>
      <w:r>
        <w:rPr>
          <w:b/>
          <w:sz w:val="24"/>
          <w:szCs w:val="24"/>
          <w:lang w:val="en-US"/>
        </w:rPr>
        <w:object w:dxaOrig="1543" w:dyaOrig="995" w14:anchorId="517F885E">
          <v:shape id="_x0000_i1027" type="#_x0000_t75" style="width:77.25pt;height:49.5pt" o:ole="">
            <v:imagedata r:id="rId16" o:title=""/>
          </v:shape>
          <o:OLEObject Type="Embed" ProgID="Acrobat.Document.DC" ShapeID="_x0000_i1027" DrawAspect="Icon" ObjectID="_1767506201" r:id="rId17"/>
        </w:object>
      </w:r>
    </w:p>
    <w:sectPr w:rsidR="001A4E6C" w:rsidSect="002B4F3E">
      <w:type w:val="continuous"/>
      <w:pgSz w:w="12240" w:h="15840" w:code="1"/>
      <w:pgMar w:top="431" w:right="720" w:bottom="289" w:left="862" w:header="170" w:footer="170" w:gutter="0"/>
      <w:pgNumType w:start="1"/>
      <w:cols w:sep="1" w:space="624"/>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A403" w14:textId="77777777" w:rsidR="002B4F3E" w:rsidRDefault="002B4F3E">
      <w:r>
        <w:separator/>
      </w:r>
    </w:p>
  </w:endnote>
  <w:endnote w:type="continuationSeparator" w:id="0">
    <w:p w14:paraId="1E9B99FF" w14:textId="77777777" w:rsidR="002B4F3E" w:rsidRDefault="002B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C6E8" w14:textId="77777777" w:rsidR="00476019" w:rsidRDefault="00476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BB8B" w14:textId="77777777" w:rsidR="00476019" w:rsidRDefault="00476019" w:rsidP="000D5B5F">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6115" w14:textId="77777777" w:rsidR="00476019" w:rsidRDefault="00476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FEAE0" w14:textId="77777777" w:rsidR="002B4F3E" w:rsidRDefault="002B4F3E">
      <w:r>
        <w:separator/>
      </w:r>
    </w:p>
  </w:footnote>
  <w:footnote w:type="continuationSeparator" w:id="0">
    <w:p w14:paraId="76674834" w14:textId="77777777" w:rsidR="002B4F3E" w:rsidRDefault="002B4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7131" w14:textId="467C5DAA" w:rsidR="00476019" w:rsidRDefault="00476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F158" w14:textId="2C222331" w:rsidR="00476019" w:rsidRDefault="00476019">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D08B" w14:textId="2B3FB7D6" w:rsidR="00476019" w:rsidRDefault="00476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112"/>
    <w:multiLevelType w:val="multilevel"/>
    <w:tmpl w:val="6B72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C86BA1"/>
    <w:multiLevelType w:val="multilevel"/>
    <w:tmpl w:val="943081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929D4"/>
    <w:multiLevelType w:val="hybridMultilevel"/>
    <w:tmpl w:val="5F8A96A4"/>
    <w:lvl w:ilvl="0" w:tplc="0818FA92">
      <w:start w:val="1"/>
      <w:numFmt w:val="decimal"/>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D23311"/>
    <w:multiLevelType w:val="hybridMultilevel"/>
    <w:tmpl w:val="9588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14EC8"/>
    <w:multiLevelType w:val="hybridMultilevel"/>
    <w:tmpl w:val="985ECDB6"/>
    <w:lvl w:ilvl="0" w:tplc="79C85CE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4210CC"/>
    <w:multiLevelType w:val="multilevel"/>
    <w:tmpl w:val="503ED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324F4F"/>
    <w:multiLevelType w:val="hybridMultilevel"/>
    <w:tmpl w:val="8E0AAB92"/>
    <w:lvl w:ilvl="0" w:tplc="0809000F">
      <w:start w:val="1"/>
      <w:numFmt w:val="decimal"/>
      <w:lvlText w:val="%1."/>
      <w:lvlJc w:val="left"/>
      <w:pPr>
        <w:ind w:left="1437" w:hanging="360"/>
      </w:pPr>
      <w:rPr>
        <w:rFonts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7" w15:restartNumberingAfterBreak="0">
    <w:nsid w:val="40857D68"/>
    <w:multiLevelType w:val="multilevel"/>
    <w:tmpl w:val="AE78B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65643B"/>
    <w:multiLevelType w:val="hybridMultilevel"/>
    <w:tmpl w:val="533EC168"/>
    <w:lvl w:ilvl="0" w:tplc="E5848D8A">
      <w:start w:val="1"/>
      <w:numFmt w:val="decimal"/>
      <w:lvlText w:val="%1"/>
      <w:lvlJc w:val="left"/>
      <w:pPr>
        <w:ind w:left="1140" w:hanging="3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9" w15:restartNumberingAfterBreak="0">
    <w:nsid w:val="55F14BCF"/>
    <w:multiLevelType w:val="hybridMultilevel"/>
    <w:tmpl w:val="01021D6E"/>
    <w:lvl w:ilvl="0" w:tplc="AEB615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CB3E09"/>
    <w:multiLevelType w:val="hybridMultilevel"/>
    <w:tmpl w:val="6CE61930"/>
    <w:lvl w:ilvl="0" w:tplc="08090001">
      <w:start w:val="1"/>
      <w:numFmt w:val="bullet"/>
      <w:lvlText w:val=""/>
      <w:lvlJc w:val="left"/>
      <w:pPr>
        <w:ind w:left="420" w:hanging="4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DEE120A"/>
    <w:multiLevelType w:val="hybridMultilevel"/>
    <w:tmpl w:val="63B23C1A"/>
    <w:lvl w:ilvl="0" w:tplc="0A4A1492">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72E75CB3"/>
    <w:multiLevelType w:val="hybridMultilevel"/>
    <w:tmpl w:val="86944AD8"/>
    <w:lvl w:ilvl="0" w:tplc="4D7CEAD4">
      <w:start w:val="1"/>
      <w:numFmt w:val="decimal"/>
      <w:lvlText w:val="%1"/>
      <w:lvlJc w:val="left"/>
      <w:pPr>
        <w:ind w:left="1140" w:hanging="3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3" w15:restartNumberingAfterBreak="0">
    <w:nsid w:val="768942B7"/>
    <w:multiLevelType w:val="multilevel"/>
    <w:tmpl w:val="4D8200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84871777">
    <w:abstractNumId w:val="13"/>
  </w:num>
  <w:num w:numId="2" w16cid:durableId="165367243">
    <w:abstractNumId w:val="0"/>
  </w:num>
  <w:num w:numId="3" w16cid:durableId="990867570">
    <w:abstractNumId w:val="9"/>
  </w:num>
  <w:num w:numId="4" w16cid:durableId="137457426">
    <w:abstractNumId w:val="2"/>
  </w:num>
  <w:num w:numId="5" w16cid:durableId="1403331790">
    <w:abstractNumId w:val="8"/>
  </w:num>
  <w:num w:numId="6" w16cid:durableId="968753237">
    <w:abstractNumId w:val="12"/>
  </w:num>
  <w:num w:numId="7" w16cid:durableId="2120179431">
    <w:abstractNumId w:val="11"/>
  </w:num>
  <w:num w:numId="8" w16cid:durableId="429279629">
    <w:abstractNumId w:val="10"/>
  </w:num>
  <w:num w:numId="9" w16cid:durableId="1694846018">
    <w:abstractNumId w:val="4"/>
  </w:num>
  <w:num w:numId="10" w16cid:durableId="1021473168">
    <w:abstractNumId w:val="1"/>
  </w:num>
  <w:num w:numId="11" w16cid:durableId="1600484200">
    <w:abstractNumId w:val="5"/>
  </w:num>
  <w:num w:numId="12" w16cid:durableId="1058435152">
    <w:abstractNumId w:val="7"/>
  </w:num>
  <w:num w:numId="13" w16cid:durableId="2101439901">
    <w:abstractNumId w:val="3"/>
  </w:num>
  <w:num w:numId="14" w16cid:durableId="18412666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744C94"/>
    <w:rsid w:val="00000756"/>
    <w:rsid w:val="00001413"/>
    <w:rsid w:val="00003F60"/>
    <w:rsid w:val="000040AC"/>
    <w:rsid w:val="0000691B"/>
    <w:rsid w:val="00007490"/>
    <w:rsid w:val="0001049D"/>
    <w:rsid w:val="000107D1"/>
    <w:rsid w:val="00010C63"/>
    <w:rsid w:val="00013DFA"/>
    <w:rsid w:val="000140F6"/>
    <w:rsid w:val="000207F5"/>
    <w:rsid w:val="000238BC"/>
    <w:rsid w:val="0002532A"/>
    <w:rsid w:val="000318AE"/>
    <w:rsid w:val="0003486B"/>
    <w:rsid w:val="0003618C"/>
    <w:rsid w:val="00041D63"/>
    <w:rsid w:val="00046927"/>
    <w:rsid w:val="0005515D"/>
    <w:rsid w:val="00055A7F"/>
    <w:rsid w:val="000643CA"/>
    <w:rsid w:val="00065F1B"/>
    <w:rsid w:val="000679CF"/>
    <w:rsid w:val="00071F97"/>
    <w:rsid w:val="00074A6C"/>
    <w:rsid w:val="0007565E"/>
    <w:rsid w:val="00076F6A"/>
    <w:rsid w:val="000831AE"/>
    <w:rsid w:val="000848C4"/>
    <w:rsid w:val="000851AD"/>
    <w:rsid w:val="00087C6F"/>
    <w:rsid w:val="00094E6F"/>
    <w:rsid w:val="00095B85"/>
    <w:rsid w:val="000A0A31"/>
    <w:rsid w:val="000A16EE"/>
    <w:rsid w:val="000A3C36"/>
    <w:rsid w:val="000A6A6A"/>
    <w:rsid w:val="000B29EA"/>
    <w:rsid w:val="000B327C"/>
    <w:rsid w:val="000B4784"/>
    <w:rsid w:val="000B76C0"/>
    <w:rsid w:val="000C12DE"/>
    <w:rsid w:val="000C1D74"/>
    <w:rsid w:val="000C4348"/>
    <w:rsid w:val="000C616A"/>
    <w:rsid w:val="000C6D65"/>
    <w:rsid w:val="000D0136"/>
    <w:rsid w:val="000D0747"/>
    <w:rsid w:val="000D391B"/>
    <w:rsid w:val="000D40E0"/>
    <w:rsid w:val="000D5B5F"/>
    <w:rsid w:val="000E150E"/>
    <w:rsid w:val="000E18C3"/>
    <w:rsid w:val="000E2BC6"/>
    <w:rsid w:val="000E3C8E"/>
    <w:rsid w:val="000E6A5D"/>
    <w:rsid w:val="000F56C4"/>
    <w:rsid w:val="000F63D4"/>
    <w:rsid w:val="001111C3"/>
    <w:rsid w:val="00112D2A"/>
    <w:rsid w:val="0011302B"/>
    <w:rsid w:val="00125E51"/>
    <w:rsid w:val="0012605F"/>
    <w:rsid w:val="0012773B"/>
    <w:rsid w:val="00136CCD"/>
    <w:rsid w:val="0014176A"/>
    <w:rsid w:val="00142B9F"/>
    <w:rsid w:val="00144C38"/>
    <w:rsid w:val="001466F6"/>
    <w:rsid w:val="00152DD9"/>
    <w:rsid w:val="0015754A"/>
    <w:rsid w:val="0016124A"/>
    <w:rsid w:val="00163929"/>
    <w:rsid w:val="0016579D"/>
    <w:rsid w:val="001751AD"/>
    <w:rsid w:val="00175F67"/>
    <w:rsid w:val="00180BBC"/>
    <w:rsid w:val="00191144"/>
    <w:rsid w:val="00191E55"/>
    <w:rsid w:val="0019409A"/>
    <w:rsid w:val="00194F72"/>
    <w:rsid w:val="00197B50"/>
    <w:rsid w:val="001A139A"/>
    <w:rsid w:val="001A4AC4"/>
    <w:rsid w:val="001A4BA9"/>
    <w:rsid w:val="001A4E6C"/>
    <w:rsid w:val="001A51E2"/>
    <w:rsid w:val="001A5550"/>
    <w:rsid w:val="001A5AAC"/>
    <w:rsid w:val="001B107C"/>
    <w:rsid w:val="001B1369"/>
    <w:rsid w:val="001B143D"/>
    <w:rsid w:val="001B207B"/>
    <w:rsid w:val="001B297A"/>
    <w:rsid w:val="001C031D"/>
    <w:rsid w:val="001C0320"/>
    <w:rsid w:val="001C2A25"/>
    <w:rsid w:val="001C35F1"/>
    <w:rsid w:val="001C408A"/>
    <w:rsid w:val="001C57D3"/>
    <w:rsid w:val="001C6AE8"/>
    <w:rsid w:val="001D21C5"/>
    <w:rsid w:val="001D39FF"/>
    <w:rsid w:val="001D474E"/>
    <w:rsid w:val="001D64E6"/>
    <w:rsid w:val="001D6FC5"/>
    <w:rsid w:val="001D730E"/>
    <w:rsid w:val="001E1BD5"/>
    <w:rsid w:val="001E6552"/>
    <w:rsid w:val="00201E77"/>
    <w:rsid w:val="00202F5C"/>
    <w:rsid w:val="00203540"/>
    <w:rsid w:val="00204EE1"/>
    <w:rsid w:val="002063CC"/>
    <w:rsid w:val="00207B70"/>
    <w:rsid w:val="00214A0C"/>
    <w:rsid w:val="00215108"/>
    <w:rsid w:val="00221458"/>
    <w:rsid w:val="002249FD"/>
    <w:rsid w:val="00225E2E"/>
    <w:rsid w:val="002262EC"/>
    <w:rsid w:val="00227F1B"/>
    <w:rsid w:val="00233A04"/>
    <w:rsid w:val="002434CD"/>
    <w:rsid w:val="00255D2D"/>
    <w:rsid w:val="00257359"/>
    <w:rsid w:val="002740DD"/>
    <w:rsid w:val="00276BA6"/>
    <w:rsid w:val="00282C58"/>
    <w:rsid w:val="002833CC"/>
    <w:rsid w:val="002833E0"/>
    <w:rsid w:val="00287E6D"/>
    <w:rsid w:val="00290017"/>
    <w:rsid w:val="002901C9"/>
    <w:rsid w:val="002906B7"/>
    <w:rsid w:val="00290FC4"/>
    <w:rsid w:val="002911E3"/>
    <w:rsid w:val="0029121A"/>
    <w:rsid w:val="002918C8"/>
    <w:rsid w:val="002924A7"/>
    <w:rsid w:val="00294FE7"/>
    <w:rsid w:val="002959EE"/>
    <w:rsid w:val="002A096C"/>
    <w:rsid w:val="002A12B5"/>
    <w:rsid w:val="002A12C8"/>
    <w:rsid w:val="002A1AF9"/>
    <w:rsid w:val="002A55A4"/>
    <w:rsid w:val="002A657E"/>
    <w:rsid w:val="002A6910"/>
    <w:rsid w:val="002A79DC"/>
    <w:rsid w:val="002A7B9A"/>
    <w:rsid w:val="002B0CD8"/>
    <w:rsid w:val="002B1273"/>
    <w:rsid w:val="002B18F7"/>
    <w:rsid w:val="002B2E5D"/>
    <w:rsid w:val="002B3063"/>
    <w:rsid w:val="002B4F3E"/>
    <w:rsid w:val="002B50BA"/>
    <w:rsid w:val="002C1209"/>
    <w:rsid w:val="002C6F63"/>
    <w:rsid w:val="002D0707"/>
    <w:rsid w:val="002D0B23"/>
    <w:rsid w:val="002D4683"/>
    <w:rsid w:val="002D6D1B"/>
    <w:rsid w:val="002E1A75"/>
    <w:rsid w:val="002E2295"/>
    <w:rsid w:val="002E4A34"/>
    <w:rsid w:val="002E6B67"/>
    <w:rsid w:val="002F1F27"/>
    <w:rsid w:val="002F2053"/>
    <w:rsid w:val="002F4804"/>
    <w:rsid w:val="002F53DA"/>
    <w:rsid w:val="002F6B42"/>
    <w:rsid w:val="003027C6"/>
    <w:rsid w:val="0030371D"/>
    <w:rsid w:val="00307FA9"/>
    <w:rsid w:val="00315F5C"/>
    <w:rsid w:val="00316185"/>
    <w:rsid w:val="00322B5F"/>
    <w:rsid w:val="003234DF"/>
    <w:rsid w:val="003237C8"/>
    <w:rsid w:val="0032509B"/>
    <w:rsid w:val="00332996"/>
    <w:rsid w:val="003365F9"/>
    <w:rsid w:val="00343A71"/>
    <w:rsid w:val="00345F50"/>
    <w:rsid w:val="003473F9"/>
    <w:rsid w:val="00354544"/>
    <w:rsid w:val="00355495"/>
    <w:rsid w:val="00360EED"/>
    <w:rsid w:val="00361FBC"/>
    <w:rsid w:val="00366A38"/>
    <w:rsid w:val="00366E88"/>
    <w:rsid w:val="0036775B"/>
    <w:rsid w:val="00371D42"/>
    <w:rsid w:val="0037399A"/>
    <w:rsid w:val="0037485F"/>
    <w:rsid w:val="00374E7D"/>
    <w:rsid w:val="0037617A"/>
    <w:rsid w:val="00380C08"/>
    <w:rsid w:val="00381272"/>
    <w:rsid w:val="00382B8A"/>
    <w:rsid w:val="0038789A"/>
    <w:rsid w:val="00391C59"/>
    <w:rsid w:val="003A128B"/>
    <w:rsid w:val="003A1570"/>
    <w:rsid w:val="003A2610"/>
    <w:rsid w:val="003A471B"/>
    <w:rsid w:val="003A4DAF"/>
    <w:rsid w:val="003A5444"/>
    <w:rsid w:val="003A5CA0"/>
    <w:rsid w:val="003A6AA8"/>
    <w:rsid w:val="003A798F"/>
    <w:rsid w:val="003B6F88"/>
    <w:rsid w:val="003C1BAE"/>
    <w:rsid w:val="003C5D21"/>
    <w:rsid w:val="003C6B37"/>
    <w:rsid w:val="003D0154"/>
    <w:rsid w:val="003D46A6"/>
    <w:rsid w:val="003E2119"/>
    <w:rsid w:val="003E557C"/>
    <w:rsid w:val="003F11A3"/>
    <w:rsid w:val="003F1E91"/>
    <w:rsid w:val="004015EE"/>
    <w:rsid w:val="00403295"/>
    <w:rsid w:val="00403F5E"/>
    <w:rsid w:val="0040696F"/>
    <w:rsid w:val="0040777F"/>
    <w:rsid w:val="00407DCE"/>
    <w:rsid w:val="00410CAF"/>
    <w:rsid w:val="00414DB4"/>
    <w:rsid w:val="00420376"/>
    <w:rsid w:val="0042441E"/>
    <w:rsid w:val="004248AD"/>
    <w:rsid w:val="004273F1"/>
    <w:rsid w:val="0042798A"/>
    <w:rsid w:val="00427C90"/>
    <w:rsid w:val="00432A41"/>
    <w:rsid w:val="00434754"/>
    <w:rsid w:val="00434B34"/>
    <w:rsid w:val="00435AC0"/>
    <w:rsid w:val="00437815"/>
    <w:rsid w:val="00440823"/>
    <w:rsid w:val="00441694"/>
    <w:rsid w:val="00441C68"/>
    <w:rsid w:val="0044257B"/>
    <w:rsid w:val="00442F05"/>
    <w:rsid w:val="00444E45"/>
    <w:rsid w:val="00445221"/>
    <w:rsid w:val="00452839"/>
    <w:rsid w:val="00453F27"/>
    <w:rsid w:val="00470492"/>
    <w:rsid w:val="00471635"/>
    <w:rsid w:val="004729C1"/>
    <w:rsid w:val="004745A3"/>
    <w:rsid w:val="00476019"/>
    <w:rsid w:val="00483363"/>
    <w:rsid w:val="00485EB9"/>
    <w:rsid w:val="004938E6"/>
    <w:rsid w:val="004A0A73"/>
    <w:rsid w:val="004B18E4"/>
    <w:rsid w:val="004B43DD"/>
    <w:rsid w:val="004B4F45"/>
    <w:rsid w:val="004C4212"/>
    <w:rsid w:val="004C44AF"/>
    <w:rsid w:val="004D21EC"/>
    <w:rsid w:val="004D4ED2"/>
    <w:rsid w:val="004D585B"/>
    <w:rsid w:val="004D72FD"/>
    <w:rsid w:val="004E1434"/>
    <w:rsid w:val="004E7316"/>
    <w:rsid w:val="004E7992"/>
    <w:rsid w:val="004F1761"/>
    <w:rsid w:val="004F381D"/>
    <w:rsid w:val="004F477E"/>
    <w:rsid w:val="004F51C4"/>
    <w:rsid w:val="004F5B0E"/>
    <w:rsid w:val="004F5B88"/>
    <w:rsid w:val="004F6A90"/>
    <w:rsid w:val="00500FD5"/>
    <w:rsid w:val="00503A71"/>
    <w:rsid w:val="00504928"/>
    <w:rsid w:val="00505207"/>
    <w:rsid w:val="00507C94"/>
    <w:rsid w:val="005108B9"/>
    <w:rsid w:val="00513B3F"/>
    <w:rsid w:val="0051586F"/>
    <w:rsid w:val="00516851"/>
    <w:rsid w:val="00522391"/>
    <w:rsid w:val="0052395D"/>
    <w:rsid w:val="00531981"/>
    <w:rsid w:val="00533187"/>
    <w:rsid w:val="00533FB4"/>
    <w:rsid w:val="00534E2E"/>
    <w:rsid w:val="005373D5"/>
    <w:rsid w:val="005406FF"/>
    <w:rsid w:val="005443CB"/>
    <w:rsid w:val="005473F5"/>
    <w:rsid w:val="005527CA"/>
    <w:rsid w:val="00552918"/>
    <w:rsid w:val="00553A23"/>
    <w:rsid w:val="00554676"/>
    <w:rsid w:val="00555710"/>
    <w:rsid w:val="0055671C"/>
    <w:rsid w:val="00556722"/>
    <w:rsid w:val="00556C3C"/>
    <w:rsid w:val="00556C88"/>
    <w:rsid w:val="00560D8D"/>
    <w:rsid w:val="00562F9D"/>
    <w:rsid w:val="00565AC4"/>
    <w:rsid w:val="00566687"/>
    <w:rsid w:val="00570477"/>
    <w:rsid w:val="00570B66"/>
    <w:rsid w:val="005750A2"/>
    <w:rsid w:val="0057701C"/>
    <w:rsid w:val="00583D4F"/>
    <w:rsid w:val="00592797"/>
    <w:rsid w:val="00594A0B"/>
    <w:rsid w:val="00594EFD"/>
    <w:rsid w:val="005A0B61"/>
    <w:rsid w:val="005A107D"/>
    <w:rsid w:val="005B4324"/>
    <w:rsid w:val="005B477A"/>
    <w:rsid w:val="005C1C92"/>
    <w:rsid w:val="005C6FC9"/>
    <w:rsid w:val="005C72DA"/>
    <w:rsid w:val="005D0557"/>
    <w:rsid w:val="005D627D"/>
    <w:rsid w:val="005D766E"/>
    <w:rsid w:val="005D7F44"/>
    <w:rsid w:val="005E10D4"/>
    <w:rsid w:val="005E6ABF"/>
    <w:rsid w:val="005F073F"/>
    <w:rsid w:val="005F1895"/>
    <w:rsid w:val="005F4B8E"/>
    <w:rsid w:val="005F5F46"/>
    <w:rsid w:val="006018EA"/>
    <w:rsid w:val="00602BEC"/>
    <w:rsid w:val="00603140"/>
    <w:rsid w:val="00603819"/>
    <w:rsid w:val="0060519F"/>
    <w:rsid w:val="00612168"/>
    <w:rsid w:val="00613A02"/>
    <w:rsid w:val="006214FD"/>
    <w:rsid w:val="00625D99"/>
    <w:rsid w:val="00626034"/>
    <w:rsid w:val="0063217D"/>
    <w:rsid w:val="00634538"/>
    <w:rsid w:val="00635F0B"/>
    <w:rsid w:val="0063791C"/>
    <w:rsid w:val="006410BE"/>
    <w:rsid w:val="00641968"/>
    <w:rsid w:val="0064522B"/>
    <w:rsid w:val="00646510"/>
    <w:rsid w:val="00662F45"/>
    <w:rsid w:val="006639AD"/>
    <w:rsid w:val="006642C1"/>
    <w:rsid w:val="006656D3"/>
    <w:rsid w:val="00670829"/>
    <w:rsid w:val="00675399"/>
    <w:rsid w:val="006766DE"/>
    <w:rsid w:val="0068412D"/>
    <w:rsid w:val="00685540"/>
    <w:rsid w:val="00685A53"/>
    <w:rsid w:val="00686217"/>
    <w:rsid w:val="00686CC4"/>
    <w:rsid w:val="0069226F"/>
    <w:rsid w:val="0069239E"/>
    <w:rsid w:val="0069488A"/>
    <w:rsid w:val="00694EA5"/>
    <w:rsid w:val="00694EEE"/>
    <w:rsid w:val="006A26D5"/>
    <w:rsid w:val="006A43ED"/>
    <w:rsid w:val="006A5763"/>
    <w:rsid w:val="006B0B8B"/>
    <w:rsid w:val="006B7014"/>
    <w:rsid w:val="006C1B26"/>
    <w:rsid w:val="006C242D"/>
    <w:rsid w:val="006C2A90"/>
    <w:rsid w:val="006C2B71"/>
    <w:rsid w:val="006C5B91"/>
    <w:rsid w:val="006C7743"/>
    <w:rsid w:val="006D0AF9"/>
    <w:rsid w:val="006D1751"/>
    <w:rsid w:val="006D39AC"/>
    <w:rsid w:val="006D68DB"/>
    <w:rsid w:val="006D6C2A"/>
    <w:rsid w:val="006E0F75"/>
    <w:rsid w:val="006E2ED7"/>
    <w:rsid w:val="006E37A6"/>
    <w:rsid w:val="006E6414"/>
    <w:rsid w:val="006F0C70"/>
    <w:rsid w:val="006F2FBD"/>
    <w:rsid w:val="006F4C19"/>
    <w:rsid w:val="006F4C77"/>
    <w:rsid w:val="007042CD"/>
    <w:rsid w:val="0070559B"/>
    <w:rsid w:val="0070661B"/>
    <w:rsid w:val="0071025C"/>
    <w:rsid w:val="0071362D"/>
    <w:rsid w:val="00713A7C"/>
    <w:rsid w:val="00713BE3"/>
    <w:rsid w:val="007141A0"/>
    <w:rsid w:val="00716C44"/>
    <w:rsid w:val="007212BF"/>
    <w:rsid w:val="00722643"/>
    <w:rsid w:val="00726026"/>
    <w:rsid w:val="00730104"/>
    <w:rsid w:val="007313D3"/>
    <w:rsid w:val="00733C4B"/>
    <w:rsid w:val="007378E7"/>
    <w:rsid w:val="00741A8D"/>
    <w:rsid w:val="00744C94"/>
    <w:rsid w:val="007457A3"/>
    <w:rsid w:val="007550E2"/>
    <w:rsid w:val="0076096B"/>
    <w:rsid w:val="00761513"/>
    <w:rsid w:val="00764491"/>
    <w:rsid w:val="00774910"/>
    <w:rsid w:val="00775CDD"/>
    <w:rsid w:val="00777A30"/>
    <w:rsid w:val="00777CDA"/>
    <w:rsid w:val="00786247"/>
    <w:rsid w:val="00790014"/>
    <w:rsid w:val="0079012A"/>
    <w:rsid w:val="0079103F"/>
    <w:rsid w:val="00793A39"/>
    <w:rsid w:val="007957E1"/>
    <w:rsid w:val="007967EF"/>
    <w:rsid w:val="007977CD"/>
    <w:rsid w:val="007A0DD0"/>
    <w:rsid w:val="007B092D"/>
    <w:rsid w:val="007B200C"/>
    <w:rsid w:val="007B2035"/>
    <w:rsid w:val="007B4A3F"/>
    <w:rsid w:val="007B61B7"/>
    <w:rsid w:val="007B63D2"/>
    <w:rsid w:val="007B6E32"/>
    <w:rsid w:val="007B771D"/>
    <w:rsid w:val="007C13AF"/>
    <w:rsid w:val="007C48F8"/>
    <w:rsid w:val="007C4D46"/>
    <w:rsid w:val="007C5B40"/>
    <w:rsid w:val="007C6BE5"/>
    <w:rsid w:val="007D05DD"/>
    <w:rsid w:val="007D0A5C"/>
    <w:rsid w:val="007D362E"/>
    <w:rsid w:val="007D627A"/>
    <w:rsid w:val="007D7FF1"/>
    <w:rsid w:val="007E0A20"/>
    <w:rsid w:val="007E4249"/>
    <w:rsid w:val="007E62FC"/>
    <w:rsid w:val="007E6C35"/>
    <w:rsid w:val="007F0011"/>
    <w:rsid w:val="007F03E4"/>
    <w:rsid w:val="007F32D0"/>
    <w:rsid w:val="007F3E22"/>
    <w:rsid w:val="007F6B8F"/>
    <w:rsid w:val="007F7E56"/>
    <w:rsid w:val="00802A90"/>
    <w:rsid w:val="00805968"/>
    <w:rsid w:val="0081037D"/>
    <w:rsid w:val="00821826"/>
    <w:rsid w:val="00823813"/>
    <w:rsid w:val="00825B79"/>
    <w:rsid w:val="00830578"/>
    <w:rsid w:val="008350D8"/>
    <w:rsid w:val="0083521E"/>
    <w:rsid w:val="00835BB9"/>
    <w:rsid w:val="0084160D"/>
    <w:rsid w:val="008426DE"/>
    <w:rsid w:val="00844220"/>
    <w:rsid w:val="008451DE"/>
    <w:rsid w:val="0085132B"/>
    <w:rsid w:val="00853745"/>
    <w:rsid w:val="00857429"/>
    <w:rsid w:val="008621F1"/>
    <w:rsid w:val="008654F1"/>
    <w:rsid w:val="008658F2"/>
    <w:rsid w:val="00866D8A"/>
    <w:rsid w:val="008677C7"/>
    <w:rsid w:val="00873A52"/>
    <w:rsid w:val="00875971"/>
    <w:rsid w:val="00877285"/>
    <w:rsid w:val="00881F45"/>
    <w:rsid w:val="00883E16"/>
    <w:rsid w:val="00885B58"/>
    <w:rsid w:val="008868BF"/>
    <w:rsid w:val="0089094D"/>
    <w:rsid w:val="008917D5"/>
    <w:rsid w:val="00891B74"/>
    <w:rsid w:val="008935CC"/>
    <w:rsid w:val="008979D3"/>
    <w:rsid w:val="008A0A69"/>
    <w:rsid w:val="008A2DA4"/>
    <w:rsid w:val="008A5FAD"/>
    <w:rsid w:val="008A7E16"/>
    <w:rsid w:val="008B24D0"/>
    <w:rsid w:val="008B601B"/>
    <w:rsid w:val="008C1FE3"/>
    <w:rsid w:val="008C205E"/>
    <w:rsid w:val="008C213A"/>
    <w:rsid w:val="008C246C"/>
    <w:rsid w:val="008C408F"/>
    <w:rsid w:val="008D2464"/>
    <w:rsid w:val="008D45C8"/>
    <w:rsid w:val="008D6FB7"/>
    <w:rsid w:val="008F1E1D"/>
    <w:rsid w:val="008F2E7E"/>
    <w:rsid w:val="008F3BC8"/>
    <w:rsid w:val="008F5FC2"/>
    <w:rsid w:val="008F7B2C"/>
    <w:rsid w:val="00900154"/>
    <w:rsid w:val="0090143F"/>
    <w:rsid w:val="00902979"/>
    <w:rsid w:val="009032AE"/>
    <w:rsid w:val="00904EE9"/>
    <w:rsid w:val="00907FD2"/>
    <w:rsid w:val="00915990"/>
    <w:rsid w:val="0092707A"/>
    <w:rsid w:val="00930F20"/>
    <w:rsid w:val="00931DC0"/>
    <w:rsid w:val="00934895"/>
    <w:rsid w:val="0093570F"/>
    <w:rsid w:val="00935EB4"/>
    <w:rsid w:val="0093687A"/>
    <w:rsid w:val="00936C3C"/>
    <w:rsid w:val="00943562"/>
    <w:rsid w:val="00944A6D"/>
    <w:rsid w:val="00946856"/>
    <w:rsid w:val="009501FC"/>
    <w:rsid w:val="00956D37"/>
    <w:rsid w:val="009574DA"/>
    <w:rsid w:val="00957DB4"/>
    <w:rsid w:val="00961591"/>
    <w:rsid w:val="00961C96"/>
    <w:rsid w:val="00961DC4"/>
    <w:rsid w:val="00962553"/>
    <w:rsid w:val="00964B5E"/>
    <w:rsid w:val="00966A95"/>
    <w:rsid w:val="009703DC"/>
    <w:rsid w:val="00973F0E"/>
    <w:rsid w:val="00974ED5"/>
    <w:rsid w:val="00975C48"/>
    <w:rsid w:val="00977927"/>
    <w:rsid w:val="009809FC"/>
    <w:rsid w:val="009874A1"/>
    <w:rsid w:val="00994AAE"/>
    <w:rsid w:val="0099673E"/>
    <w:rsid w:val="009A0D9A"/>
    <w:rsid w:val="009A199F"/>
    <w:rsid w:val="009A319A"/>
    <w:rsid w:val="009A3A3C"/>
    <w:rsid w:val="009A75DD"/>
    <w:rsid w:val="009B22FD"/>
    <w:rsid w:val="009B7476"/>
    <w:rsid w:val="009C22DE"/>
    <w:rsid w:val="009C3500"/>
    <w:rsid w:val="009C53FF"/>
    <w:rsid w:val="009C67DD"/>
    <w:rsid w:val="009D05BD"/>
    <w:rsid w:val="009D0F27"/>
    <w:rsid w:val="009D18E2"/>
    <w:rsid w:val="009D5649"/>
    <w:rsid w:val="009D677E"/>
    <w:rsid w:val="009E0CAE"/>
    <w:rsid w:val="009E14E0"/>
    <w:rsid w:val="009E50C4"/>
    <w:rsid w:val="009E6F9F"/>
    <w:rsid w:val="009F65DB"/>
    <w:rsid w:val="00A0301E"/>
    <w:rsid w:val="00A06718"/>
    <w:rsid w:val="00A070A7"/>
    <w:rsid w:val="00A11944"/>
    <w:rsid w:val="00A138D2"/>
    <w:rsid w:val="00A15BE6"/>
    <w:rsid w:val="00A15CE5"/>
    <w:rsid w:val="00A1743D"/>
    <w:rsid w:val="00A17683"/>
    <w:rsid w:val="00A20D85"/>
    <w:rsid w:val="00A264D4"/>
    <w:rsid w:val="00A33B5F"/>
    <w:rsid w:val="00A34E35"/>
    <w:rsid w:val="00A351E8"/>
    <w:rsid w:val="00A377A2"/>
    <w:rsid w:val="00A40B7D"/>
    <w:rsid w:val="00A42017"/>
    <w:rsid w:val="00A430E0"/>
    <w:rsid w:val="00A46AF7"/>
    <w:rsid w:val="00A46DC2"/>
    <w:rsid w:val="00A50EC0"/>
    <w:rsid w:val="00A52765"/>
    <w:rsid w:val="00A545B6"/>
    <w:rsid w:val="00A57315"/>
    <w:rsid w:val="00A62B0E"/>
    <w:rsid w:val="00A635EE"/>
    <w:rsid w:val="00A6469A"/>
    <w:rsid w:val="00A64BC2"/>
    <w:rsid w:val="00A66AE0"/>
    <w:rsid w:val="00A676FB"/>
    <w:rsid w:val="00A7031C"/>
    <w:rsid w:val="00A74FBA"/>
    <w:rsid w:val="00A756DB"/>
    <w:rsid w:val="00A762BB"/>
    <w:rsid w:val="00A766A3"/>
    <w:rsid w:val="00A80A0E"/>
    <w:rsid w:val="00A83C92"/>
    <w:rsid w:val="00A84ECA"/>
    <w:rsid w:val="00A85AAF"/>
    <w:rsid w:val="00A85B72"/>
    <w:rsid w:val="00A87D1F"/>
    <w:rsid w:val="00A93377"/>
    <w:rsid w:val="00A95CE2"/>
    <w:rsid w:val="00AA1A66"/>
    <w:rsid w:val="00AA31AB"/>
    <w:rsid w:val="00AA3BDA"/>
    <w:rsid w:val="00AA51C5"/>
    <w:rsid w:val="00AA6844"/>
    <w:rsid w:val="00AB1BAA"/>
    <w:rsid w:val="00AB36CB"/>
    <w:rsid w:val="00AB3967"/>
    <w:rsid w:val="00AB5A73"/>
    <w:rsid w:val="00AB5EB7"/>
    <w:rsid w:val="00AC1AB0"/>
    <w:rsid w:val="00AC3C97"/>
    <w:rsid w:val="00AC41FF"/>
    <w:rsid w:val="00AC5E07"/>
    <w:rsid w:val="00AD1F4C"/>
    <w:rsid w:val="00AD26BD"/>
    <w:rsid w:val="00AD6CEF"/>
    <w:rsid w:val="00AE45D0"/>
    <w:rsid w:val="00AE6240"/>
    <w:rsid w:val="00AE66EC"/>
    <w:rsid w:val="00AF1933"/>
    <w:rsid w:val="00B059F2"/>
    <w:rsid w:val="00B06704"/>
    <w:rsid w:val="00B13881"/>
    <w:rsid w:val="00B15258"/>
    <w:rsid w:val="00B24048"/>
    <w:rsid w:val="00B24D9D"/>
    <w:rsid w:val="00B25C80"/>
    <w:rsid w:val="00B27B15"/>
    <w:rsid w:val="00B3163A"/>
    <w:rsid w:val="00B333BA"/>
    <w:rsid w:val="00B35EE5"/>
    <w:rsid w:val="00B42AC0"/>
    <w:rsid w:val="00B435D4"/>
    <w:rsid w:val="00B43BA0"/>
    <w:rsid w:val="00B44009"/>
    <w:rsid w:val="00B459C6"/>
    <w:rsid w:val="00B52CC8"/>
    <w:rsid w:val="00B53A5A"/>
    <w:rsid w:val="00B554C5"/>
    <w:rsid w:val="00B56013"/>
    <w:rsid w:val="00B65D13"/>
    <w:rsid w:val="00B677A7"/>
    <w:rsid w:val="00B72327"/>
    <w:rsid w:val="00B72DD8"/>
    <w:rsid w:val="00B74C76"/>
    <w:rsid w:val="00B75255"/>
    <w:rsid w:val="00B8608E"/>
    <w:rsid w:val="00B872CC"/>
    <w:rsid w:val="00B90EF3"/>
    <w:rsid w:val="00B9206C"/>
    <w:rsid w:val="00B93D9C"/>
    <w:rsid w:val="00BA7283"/>
    <w:rsid w:val="00BA7512"/>
    <w:rsid w:val="00BB4A64"/>
    <w:rsid w:val="00BB684C"/>
    <w:rsid w:val="00BC0BAE"/>
    <w:rsid w:val="00BC439F"/>
    <w:rsid w:val="00BC5729"/>
    <w:rsid w:val="00BD134D"/>
    <w:rsid w:val="00BD1366"/>
    <w:rsid w:val="00BD189B"/>
    <w:rsid w:val="00BD34F8"/>
    <w:rsid w:val="00BD4E1C"/>
    <w:rsid w:val="00BD4E65"/>
    <w:rsid w:val="00BE28EA"/>
    <w:rsid w:val="00BE30D0"/>
    <w:rsid w:val="00BE3B06"/>
    <w:rsid w:val="00BE4409"/>
    <w:rsid w:val="00BE489F"/>
    <w:rsid w:val="00BF1373"/>
    <w:rsid w:val="00BF2C87"/>
    <w:rsid w:val="00BF7582"/>
    <w:rsid w:val="00BF7F64"/>
    <w:rsid w:val="00C01632"/>
    <w:rsid w:val="00C02B6D"/>
    <w:rsid w:val="00C03523"/>
    <w:rsid w:val="00C11A1D"/>
    <w:rsid w:val="00C13415"/>
    <w:rsid w:val="00C1359E"/>
    <w:rsid w:val="00C1406E"/>
    <w:rsid w:val="00C15835"/>
    <w:rsid w:val="00C15CB9"/>
    <w:rsid w:val="00C222DA"/>
    <w:rsid w:val="00C2583C"/>
    <w:rsid w:val="00C26174"/>
    <w:rsid w:val="00C26683"/>
    <w:rsid w:val="00C2715C"/>
    <w:rsid w:val="00C30607"/>
    <w:rsid w:val="00C30ADA"/>
    <w:rsid w:val="00C31872"/>
    <w:rsid w:val="00C361F3"/>
    <w:rsid w:val="00C4309A"/>
    <w:rsid w:val="00C43F52"/>
    <w:rsid w:val="00C4411F"/>
    <w:rsid w:val="00C45644"/>
    <w:rsid w:val="00C568FE"/>
    <w:rsid w:val="00C56C24"/>
    <w:rsid w:val="00C62CD1"/>
    <w:rsid w:val="00C64370"/>
    <w:rsid w:val="00C65271"/>
    <w:rsid w:val="00C67164"/>
    <w:rsid w:val="00C7074B"/>
    <w:rsid w:val="00C70A32"/>
    <w:rsid w:val="00C72DEF"/>
    <w:rsid w:val="00C7725F"/>
    <w:rsid w:val="00C81E31"/>
    <w:rsid w:val="00C820E6"/>
    <w:rsid w:val="00C8590C"/>
    <w:rsid w:val="00C861B5"/>
    <w:rsid w:val="00C929D8"/>
    <w:rsid w:val="00C94EE5"/>
    <w:rsid w:val="00C96484"/>
    <w:rsid w:val="00C9725F"/>
    <w:rsid w:val="00CA45D5"/>
    <w:rsid w:val="00CA4819"/>
    <w:rsid w:val="00CA509A"/>
    <w:rsid w:val="00CB02AE"/>
    <w:rsid w:val="00CB24EA"/>
    <w:rsid w:val="00CB299E"/>
    <w:rsid w:val="00CB3A67"/>
    <w:rsid w:val="00CB7C59"/>
    <w:rsid w:val="00CC02FE"/>
    <w:rsid w:val="00CC0334"/>
    <w:rsid w:val="00CC1FB4"/>
    <w:rsid w:val="00CC4D32"/>
    <w:rsid w:val="00CC6CB2"/>
    <w:rsid w:val="00CC731A"/>
    <w:rsid w:val="00CD06B0"/>
    <w:rsid w:val="00CD1BD9"/>
    <w:rsid w:val="00CD4C2F"/>
    <w:rsid w:val="00CE57E5"/>
    <w:rsid w:val="00CF1036"/>
    <w:rsid w:val="00CF3F06"/>
    <w:rsid w:val="00CF5C8B"/>
    <w:rsid w:val="00CF789C"/>
    <w:rsid w:val="00D00918"/>
    <w:rsid w:val="00D017B4"/>
    <w:rsid w:val="00D05114"/>
    <w:rsid w:val="00D115CA"/>
    <w:rsid w:val="00D12EF2"/>
    <w:rsid w:val="00D13375"/>
    <w:rsid w:val="00D17943"/>
    <w:rsid w:val="00D17D81"/>
    <w:rsid w:val="00D2661D"/>
    <w:rsid w:val="00D2695D"/>
    <w:rsid w:val="00D30447"/>
    <w:rsid w:val="00D31D59"/>
    <w:rsid w:val="00D33B77"/>
    <w:rsid w:val="00D34662"/>
    <w:rsid w:val="00D36D11"/>
    <w:rsid w:val="00D41707"/>
    <w:rsid w:val="00D4415F"/>
    <w:rsid w:val="00D44A36"/>
    <w:rsid w:val="00D4554E"/>
    <w:rsid w:val="00D465FB"/>
    <w:rsid w:val="00D46989"/>
    <w:rsid w:val="00D50152"/>
    <w:rsid w:val="00D52963"/>
    <w:rsid w:val="00D54ABE"/>
    <w:rsid w:val="00D55368"/>
    <w:rsid w:val="00D56A6A"/>
    <w:rsid w:val="00D616E6"/>
    <w:rsid w:val="00D62385"/>
    <w:rsid w:val="00D66FD9"/>
    <w:rsid w:val="00D7348C"/>
    <w:rsid w:val="00D73763"/>
    <w:rsid w:val="00D82868"/>
    <w:rsid w:val="00D82D4D"/>
    <w:rsid w:val="00D84374"/>
    <w:rsid w:val="00D92E51"/>
    <w:rsid w:val="00D9643A"/>
    <w:rsid w:val="00DA0800"/>
    <w:rsid w:val="00DA1866"/>
    <w:rsid w:val="00DA1A17"/>
    <w:rsid w:val="00DA3234"/>
    <w:rsid w:val="00DB6777"/>
    <w:rsid w:val="00DB739A"/>
    <w:rsid w:val="00DC4260"/>
    <w:rsid w:val="00DD050F"/>
    <w:rsid w:val="00DD0F9C"/>
    <w:rsid w:val="00DD497A"/>
    <w:rsid w:val="00DD6880"/>
    <w:rsid w:val="00DE03E3"/>
    <w:rsid w:val="00DE4A4F"/>
    <w:rsid w:val="00DF03B7"/>
    <w:rsid w:val="00DF1CB0"/>
    <w:rsid w:val="00DF4B00"/>
    <w:rsid w:val="00DF7B29"/>
    <w:rsid w:val="00DF7CCB"/>
    <w:rsid w:val="00E039BC"/>
    <w:rsid w:val="00E06DA3"/>
    <w:rsid w:val="00E137C2"/>
    <w:rsid w:val="00E22AEC"/>
    <w:rsid w:val="00E239F0"/>
    <w:rsid w:val="00E2456E"/>
    <w:rsid w:val="00E2596F"/>
    <w:rsid w:val="00E26DE4"/>
    <w:rsid w:val="00E2706E"/>
    <w:rsid w:val="00E27E03"/>
    <w:rsid w:val="00E32676"/>
    <w:rsid w:val="00E458E2"/>
    <w:rsid w:val="00E45E60"/>
    <w:rsid w:val="00E4642C"/>
    <w:rsid w:val="00E467F0"/>
    <w:rsid w:val="00E4771F"/>
    <w:rsid w:val="00E4783F"/>
    <w:rsid w:val="00E50761"/>
    <w:rsid w:val="00E515AF"/>
    <w:rsid w:val="00E5754E"/>
    <w:rsid w:val="00E60C79"/>
    <w:rsid w:val="00E62723"/>
    <w:rsid w:val="00E627EC"/>
    <w:rsid w:val="00E63503"/>
    <w:rsid w:val="00E67C76"/>
    <w:rsid w:val="00E7047D"/>
    <w:rsid w:val="00E7081D"/>
    <w:rsid w:val="00E7248E"/>
    <w:rsid w:val="00E72D47"/>
    <w:rsid w:val="00E90084"/>
    <w:rsid w:val="00E90AE4"/>
    <w:rsid w:val="00EA39E7"/>
    <w:rsid w:val="00EA64A1"/>
    <w:rsid w:val="00EA7732"/>
    <w:rsid w:val="00EA7E41"/>
    <w:rsid w:val="00EB0D5A"/>
    <w:rsid w:val="00EB36FF"/>
    <w:rsid w:val="00EB436C"/>
    <w:rsid w:val="00EB7B29"/>
    <w:rsid w:val="00EB7DD6"/>
    <w:rsid w:val="00EC6F95"/>
    <w:rsid w:val="00ED0FB9"/>
    <w:rsid w:val="00ED5043"/>
    <w:rsid w:val="00ED6654"/>
    <w:rsid w:val="00EE2366"/>
    <w:rsid w:val="00EE3E86"/>
    <w:rsid w:val="00EF0A9F"/>
    <w:rsid w:val="00EF2898"/>
    <w:rsid w:val="00F0545F"/>
    <w:rsid w:val="00F07F96"/>
    <w:rsid w:val="00F15BD8"/>
    <w:rsid w:val="00F165C9"/>
    <w:rsid w:val="00F242D7"/>
    <w:rsid w:val="00F25BDE"/>
    <w:rsid w:val="00F264EF"/>
    <w:rsid w:val="00F2669E"/>
    <w:rsid w:val="00F312E7"/>
    <w:rsid w:val="00F34A7C"/>
    <w:rsid w:val="00F3746E"/>
    <w:rsid w:val="00F37989"/>
    <w:rsid w:val="00F406B7"/>
    <w:rsid w:val="00F4161F"/>
    <w:rsid w:val="00F43114"/>
    <w:rsid w:val="00F43275"/>
    <w:rsid w:val="00F46913"/>
    <w:rsid w:val="00F47D72"/>
    <w:rsid w:val="00F50C69"/>
    <w:rsid w:val="00F53B06"/>
    <w:rsid w:val="00F543D4"/>
    <w:rsid w:val="00F62BC9"/>
    <w:rsid w:val="00F7035C"/>
    <w:rsid w:val="00F70934"/>
    <w:rsid w:val="00F76742"/>
    <w:rsid w:val="00F76DDE"/>
    <w:rsid w:val="00F77732"/>
    <w:rsid w:val="00F77C5D"/>
    <w:rsid w:val="00F80DA3"/>
    <w:rsid w:val="00F85AA9"/>
    <w:rsid w:val="00F930D3"/>
    <w:rsid w:val="00F95F86"/>
    <w:rsid w:val="00FA27A5"/>
    <w:rsid w:val="00FA5AE4"/>
    <w:rsid w:val="00FB05B3"/>
    <w:rsid w:val="00FB1B49"/>
    <w:rsid w:val="00FC11F7"/>
    <w:rsid w:val="00FC1B3C"/>
    <w:rsid w:val="00FC2E79"/>
    <w:rsid w:val="00FC6C1B"/>
    <w:rsid w:val="00FC7AD3"/>
    <w:rsid w:val="00FE0DC4"/>
    <w:rsid w:val="00FE207A"/>
    <w:rsid w:val="00FE5C76"/>
    <w:rsid w:val="00FF3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oNotEmbedSmartTags/>
  <w:decimalSymbol w:val="."/>
  <w:listSeparator w:val=","/>
  <w14:docId w14:val="79009698"/>
  <w15:chartTrackingRefBased/>
  <w15:docId w15:val="{A12B47B3-CD15-48B5-8E99-C96B59CB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C94"/>
    <w:rPr>
      <w:color w:val="0000FF"/>
      <w:u w:val="single"/>
    </w:rPr>
  </w:style>
  <w:style w:type="paragraph" w:styleId="Header">
    <w:name w:val="header"/>
    <w:basedOn w:val="Normal"/>
    <w:link w:val="HeaderChar"/>
    <w:uiPriority w:val="99"/>
    <w:rsid w:val="00B52CC8"/>
    <w:pPr>
      <w:tabs>
        <w:tab w:val="center" w:pos="4153"/>
        <w:tab w:val="right" w:pos="8306"/>
      </w:tabs>
    </w:pPr>
    <w:rPr>
      <w:lang w:val="x-none" w:eastAsia="x-none"/>
    </w:rPr>
  </w:style>
  <w:style w:type="paragraph" w:styleId="Footer">
    <w:name w:val="footer"/>
    <w:basedOn w:val="Normal"/>
    <w:link w:val="FooterChar"/>
    <w:uiPriority w:val="99"/>
    <w:rsid w:val="00B52CC8"/>
    <w:pPr>
      <w:tabs>
        <w:tab w:val="center" w:pos="4153"/>
        <w:tab w:val="right" w:pos="8306"/>
      </w:tabs>
    </w:pPr>
    <w:rPr>
      <w:lang w:val="x-none" w:eastAsia="x-none"/>
    </w:rPr>
  </w:style>
  <w:style w:type="character" w:styleId="PageNumber">
    <w:name w:val="page number"/>
    <w:basedOn w:val="DefaultParagraphFont"/>
    <w:rsid w:val="00B52CC8"/>
  </w:style>
  <w:style w:type="paragraph" w:styleId="NoSpacing">
    <w:name w:val="No Spacing"/>
    <w:uiPriority w:val="1"/>
    <w:qFormat/>
    <w:rsid w:val="00FC1B3C"/>
    <w:rPr>
      <w:rFonts w:ascii="Calibri" w:eastAsia="Calibri" w:hAnsi="Calibri"/>
      <w:sz w:val="22"/>
      <w:szCs w:val="22"/>
      <w:lang w:eastAsia="en-US"/>
    </w:rPr>
  </w:style>
  <w:style w:type="character" w:customStyle="1" w:styleId="FooterChar">
    <w:name w:val="Footer Char"/>
    <w:link w:val="Footer"/>
    <w:uiPriority w:val="99"/>
    <w:rsid w:val="00F242D7"/>
    <w:rPr>
      <w:kern w:val="28"/>
    </w:rPr>
  </w:style>
  <w:style w:type="character" w:customStyle="1" w:styleId="HeaderChar">
    <w:name w:val="Header Char"/>
    <w:link w:val="Header"/>
    <w:uiPriority w:val="99"/>
    <w:rsid w:val="00F242D7"/>
    <w:rPr>
      <w:kern w:val="28"/>
    </w:rPr>
  </w:style>
  <w:style w:type="table" w:styleId="TableGrid">
    <w:name w:val="Table Grid"/>
    <w:basedOn w:val="TableNormal"/>
    <w:uiPriority w:val="59"/>
    <w:rsid w:val="00694E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3B3F"/>
    <w:rPr>
      <w:rFonts w:ascii="Tahoma" w:hAnsi="Tahoma"/>
      <w:sz w:val="16"/>
      <w:szCs w:val="16"/>
      <w:lang w:val="x-none" w:eastAsia="x-none"/>
    </w:rPr>
  </w:style>
  <w:style w:type="character" w:customStyle="1" w:styleId="BalloonTextChar">
    <w:name w:val="Balloon Text Char"/>
    <w:link w:val="BalloonText"/>
    <w:rsid w:val="00513B3F"/>
    <w:rPr>
      <w:rFonts w:ascii="Tahoma" w:hAnsi="Tahoma" w:cs="Tahoma"/>
      <w:kern w:val="28"/>
      <w:sz w:val="16"/>
      <w:szCs w:val="16"/>
    </w:rPr>
  </w:style>
  <w:style w:type="paragraph" w:styleId="ListParagraph">
    <w:name w:val="List Paragraph"/>
    <w:basedOn w:val="Normal"/>
    <w:uiPriority w:val="34"/>
    <w:qFormat/>
    <w:rsid w:val="00977927"/>
    <w:pPr>
      <w:widowControl/>
      <w:overflowPunct/>
      <w:autoSpaceDE/>
      <w:autoSpaceDN/>
      <w:adjustRightInd/>
      <w:spacing w:after="240"/>
      <w:ind w:left="720"/>
      <w:contextualSpacing/>
    </w:pPr>
    <w:rPr>
      <w:rFonts w:ascii="Arial" w:hAnsi="Arial"/>
      <w:kern w:val="0"/>
      <w:szCs w:val="24"/>
    </w:rPr>
  </w:style>
  <w:style w:type="character" w:customStyle="1" w:styleId="apple-converted-space">
    <w:name w:val="apple-converted-space"/>
    <w:rsid w:val="00476019"/>
  </w:style>
  <w:style w:type="table" w:customStyle="1" w:styleId="TableGrid0">
    <w:name w:val="TableGrid"/>
    <w:rsid w:val="00476019"/>
    <w:rPr>
      <w:rFonts w:ascii="Calibri" w:hAnsi="Calibri"/>
      <w:sz w:val="22"/>
      <w:szCs w:val="22"/>
    </w:rPr>
    <w:tblPr>
      <w:tblCellMar>
        <w:top w:w="0" w:type="dxa"/>
        <w:left w:w="0" w:type="dxa"/>
        <w:bottom w:w="0" w:type="dxa"/>
        <w:right w:w="0" w:type="dxa"/>
      </w:tblCellMar>
    </w:tblPr>
  </w:style>
  <w:style w:type="paragraph" w:styleId="NormalWeb">
    <w:name w:val="Normal (Web)"/>
    <w:basedOn w:val="Normal"/>
    <w:uiPriority w:val="99"/>
    <w:unhideWhenUsed/>
    <w:rsid w:val="00207B70"/>
    <w:pPr>
      <w:widowControl/>
      <w:overflowPunct/>
      <w:autoSpaceDE/>
      <w:autoSpaceDN/>
      <w:adjustRightInd/>
      <w:spacing w:before="100" w:beforeAutospacing="1" w:after="100" w:afterAutospacing="1"/>
    </w:pPr>
    <w:rPr>
      <w:rFonts w:ascii="Calibri" w:eastAsia="Calibri" w:hAnsi="Calibri" w:cs="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5310">
      <w:bodyDiv w:val="1"/>
      <w:marLeft w:val="0"/>
      <w:marRight w:val="0"/>
      <w:marTop w:val="0"/>
      <w:marBottom w:val="0"/>
      <w:divBdr>
        <w:top w:val="none" w:sz="0" w:space="0" w:color="auto"/>
        <w:left w:val="none" w:sz="0" w:space="0" w:color="auto"/>
        <w:bottom w:val="none" w:sz="0" w:space="0" w:color="auto"/>
        <w:right w:val="none" w:sz="0" w:space="0" w:color="auto"/>
      </w:divBdr>
    </w:div>
    <w:div w:id="343165222">
      <w:bodyDiv w:val="1"/>
      <w:marLeft w:val="0"/>
      <w:marRight w:val="0"/>
      <w:marTop w:val="0"/>
      <w:marBottom w:val="0"/>
      <w:divBdr>
        <w:top w:val="none" w:sz="0" w:space="0" w:color="auto"/>
        <w:left w:val="none" w:sz="0" w:space="0" w:color="auto"/>
        <w:bottom w:val="none" w:sz="0" w:space="0" w:color="auto"/>
        <w:right w:val="none" w:sz="0" w:space="0" w:color="auto"/>
      </w:divBdr>
    </w:div>
    <w:div w:id="950938413">
      <w:bodyDiv w:val="1"/>
      <w:marLeft w:val="0"/>
      <w:marRight w:val="0"/>
      <w:marTop w:val="0"/>
      <w:marBottom w:val="0"/>
      <w:divBdr>
        <w:top w:val="none" w:sz="0" w:space="0" w:color="auto"/>
        <w:left w:val="none" w:sz="0" w:space="0" w:color="auto"/>
        <w:bottom w:val="none" w:sz="0" w:space="0" w:color="auto"/>
        <w:right w:val="none" w:sz="0" w:space="0" w:color="auto"/>
      </w:divBdr>
    </w:div>
    <w:div w:id="1068335052">
      <w:bodyDiv w:val="1"/>
      <w:marLeft w:val="0"/>
      <w:marRight w:val="0"/>
      <w:marTop w:val="0"/>
      <w:marBottom w:val="0"/>
      <w:divBdr>
        <w:top w:val="none" w:sz="0" w:space="0" w:color="auto"/>
        <w:left w:val="none" w:sz="0" w:space="0" w:color="auto"/>
        <w:bottom w:val="none" w:sz="0" w:space="0" w:color="auto"/>
        <w:right w:val="none" w:sz="0" w:space="0" w:color="auto"/>
      </w:divBdr>
    </w:div>
    <w:div w:id="1074086297">
      <w:bodyDiv w:val="1"/>
      <w:marLeft w:val="0"/>
      <w:marRight w:val="0"/>
      <w:marTop w:val="0"/>
      <w:marBottom w:val="0"/>
      <w:divBdr>
        <w:top w:val="none" w:sz="0" w:space="0" w:color="auto"/>
        <w:left w:val="none" w:sz="0" w:space="0" w:color="auto"/>
        <w:bottom w:val="none" w:sz="0" w:space="0" w:color="auto"/>
        <w:right w:val="none" w:sz="0" w:space="0" w:color="auto"/>
      </w:divBdr>
    </w:div>
    <w:div w:id="1233349451">
      <w:bodyDiv w:val="1"/>
      <w:marLeft w:val="0"/>
      <w:marRight w:val="0"/>
      <w:marTop w:val="0"/>
      <w:marBottom w:val="0"/>
      <w:divBdr>
        <w:top w:val="none" w:sz="0" w:space="0" w:color="auto"/>
        <w:left w:val="none" w:sz="0" w:space="0" w:color="auto"/>
        <w:bottom w:val="none" w:sz="0" w:space="0" w:color="auto"/>
        <w:right w:val="none" w:sz="0" w:space="0" w:color="auto"/>
      </w:divBdr>
    </w:div>
    <w:div w:id="1438450119">
      <w:bodyDiv w:val="1"/>
      <w:marLeft w:val="0"/>
      <w:marRight w:val="0"/>
      <w:marTop w:val="0"/>
      <w:marBottom w:val="0"/>
      <w:divBdr>
        <w:top w:val="none" w:sz="0" w:space="0" w:color="auto"/>
        <w:left w:val="none" w:sz="0" w:space="0" w:color="auto"/>
        <w:bottom w:val="none" w:sz="0" w:space="0" w:color="auto"/>
        <w:right w:val="none" w:sz="0" w:space="0" w:color="auto"/>
      </w:divBdr>
    </w:div>
    <w:div w:id="1764102517">
      <w:bodyDiv w:val="1"/>
      <w:marLeft w:val="0"/>
      <w:marRight w:val="0"/>
      <w:marTop w:val="0"/>
      <w:marBottom w:val="0"/>
      <w:divBdr>
        <w:top w:val="none" w:sz="0" w:space="0" w:color="auto"/>
        <w:left w:val="none" w:sz="0" w:space="0" w:color="auto"/>
        <w:bottom w:val="none" w:sz="0" w:space="0" w:color="auto"/>
        <w:right w:val="none" w:sz="0" w:space="0" w:color="auto"/>
      </w:divBdr>
    </w:div>
    <w:div w:id="189939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wjs.co.uk/about.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2DFFE-0F54-42C5-B1D3-5F65315F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2747</Words>
  <Characters>15663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SOUTH WESTERN ORIENTEERING ASSOCIATION</vt:lpstr>
    </vt:vector>
  </TitlesOfParts>
  <Company>Microsoft</Company>
  <LinksUpToDate>false</LinksUpToDate>
  <CharactersWithSpaces>18374</CharactersWithSpaces>
  <SharedDoc>false</SharedDoc>
  <HLinks>
    <vt:vector size="6" baseType="variant">
      <vt:variant>
        <vt:i4>524301</vt:i4>
      </vt:variant>
      <vt:variant>
        <vt:i4>0</vt:i4>
      </vt:variant>
      <vt:variant>
        <vt:i4>0</vt:i4>
      </vt:variant>
      <vt:variant>
        <vt:i4>5</vt:i4>
      </vt:variant>
      <vt:variant>
        <vt:lpwstr>http://www.swjs.co.uk/about.html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WESTERN ORIENTEERING ASSOCIATION</dc:title>
  <dc:subject/>
  <dc:creator>Arthur</dc:creator>
  <cp:keywords/>
  <cp:lastModifiedBy>Nath Fernandes</cp:lastModifiedBy>
  <cp:revision>2</cp:revision>
  <cp:lastPrinted>2020-10-13T12:41:00Z</cp:lastPrinted>
  <dcterms:created xsi:type="dcterms:W3CDTF">2024-01-23T09:10:00Z</dcterms:created>
  <dcterms:modified xsi:type="dcterms:W3CDTF">2024-01-23T09:10:00Z</dcterms:modified>
</cp:coreProperties>
</file>